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F3" w:rsidRPr="006E5E12" w:rsidRDefault="00F276F3" w:rsidP="00F276F3">
      <w:pPr>
        <w:pStyle w:val="a4"/>
        <w:jc w:val="center"/>
        <w:rPr>
          <w:b/>
          <w:sz w:val="32"/>
          <w:szCs w:val="32"/>
          <w:u w:val="single"/>
          <w:lang w:eastAsia="ru-RU"/>
        </w:rPr>
      </w:pPr>
      <w:r w:rsidRPr="006E5E12">
        <w:rPr>
          <w:b/>
          <w:sz w:val="32"/>
          <w:szCs w:val="32"/>
          <w:u w:val="single"/>
          <w:lang w:eastAsia="ru-RU"/>
        </w:rPr>
        <w:t>Публичный доклад</w:t>
      </w:r>
    </w:p>
    <w:p w:rsidR="00F276F3" w:rsidRPr="00AB3337" w:rsidRDefault="00F276F3" w:rsidP="00F276F3">
      <w:pPr>
        <w:pStyle w:val="a4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</w:t>
      </w:r>
      <w:r w:rsidRPr="00AB3337">
        <w:rPr>
          <w:b/>
          <w:bCs/>
          <w:sz w:val="28"/>
          <w:szCs w:val="28"/>
          <w:lang w:eastAsia="ru-RU"/>
        </w:rPr>
        <w:t>униципальн</w:t>
      </w:r>
      <w:r w:rsidR="002341FB">
        <w:rPr>
          <w:b/>
          <w:bCs/>
          <w:sz w:val="28"/>
          <w:szCs w:val="28"/>
          <w:lang w:eastAsia="ru-RU"/>
        </w:rPr>
        <w:t xml:space="preserve">ого </w:t>
      </w:r>
      <w:r w:rsidR="00492985">
        <w:rPr>
          <w:b/>
          <w:bCs/>
          <w:sz w:val="28"/>
          <w:szCs w:val="28"/>
          <w:lang w:eastAsia="ru-RU"/>
        </w:rPr>
        <w:t>бюджетного учреждения</w:t>
      </w:r>
    </w:p>
    <w:p w:rsidR="00F276F3" w:rsidRPr="00AB3337" w:rsidRDefault="00F276F3" w:rsidP="00F276F3">
      <w:pPr>
        <w:pStyle w:val="a4"/>
        <w:jc w:val="center"/>
        <w:rPr>
          <w:sz w:val="28"/>
          <w:szCs w:val="28"/>
          <w:lang w:eastAsia="ru-RU"/>
        </w:rPr>
      </w:pPr>
      <w:r w:rsidRPr="00AB3337">
        <w:rPr>
          <w:b/>
          <w:bCs/>
          <w:sz w:val="28"/>
          <w:szCs w:val="28"/>
          <w:lang w:eastAsia="ru-RU"/>
        </w:rPr>
        <w:t xml:space="preserve">дополнительного  образования  </w:t>
      </w:r>
    </w:p>
    <w:p w:rsidR="00F276F3" w:rsidRPr="00AB3337" w:rsidRDefault="00F276F3" w:rsidP="00F276F3">
      <w:pPr>
        <w:pStyle w:val="a4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«Д</w:t>
      </w:r>
      <w:r w:rsidR="002341FB">
        <w:rPr>
          <w:b/>
          <w:bCs/>
          <w:sz w:val="28"/>
          <w:szCs w:val="28"/>
          <w:lang w:eastAsia="ru-RU"/>
        </w:rPr>
        <w:t>етско-юношеская спортивная  школа» Осташковский городской округ</w:t>
      </w:r>
    </w:p>
    <w:p w:rsidR="00F276F3" w:rsidRPr="00AB3337" w:rsidRDefault="00492985" w:rsidP="00F276F3">
      <w:pPr>
        <w:pStyle w:val="a4"/>
        <w:jc w:val="center"/>
        <w:rPr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за</w:t>
      </w:r>
      <w:proofErr w:type="gramEnd"/>
      <w:r>
        <w:rPr>
          <w:b/>
          <w:bCs/>
          <w:sz w:val="28"/>
          <w:szCs w:val="28"/>
          <w:lang w:eastAsia="ru-RU"/>
        </w:rPr>
        <w:t> 2018-2019</w:t>
      </w:r>
      <w:r w:rsidR="00F276F3" w:rsidRPr="00AB3337">
        <w:rPr>
          <w:b/>
          <w:bCs/>
          <w:sz w:val="28"/>
          <w:szCs w:val="28"/>
          <w:lang w:eastAsia="ru-RU"/>
        </w:rPr>
        <w:t>  учебный год.</w:t>
      </w:r>
    </w:p>
    <w:p w:rsidR="00F276F3" w:rsidRPr="00AB3337" w:rsidRDefault="00F276F3" w:rsidP="00F276F3">
      <w:pPr>
        <w:pStyle w:val="a4"/>
        <w:rPr>
          <w:sz w:val="28"/>
          <w:szCs w:val="28"/>
          <w:lang w:eastAsia="ru-RU"/>
        </w:rPr>
      </w:pPr>
    </w:p>
    <w:p w:rsidR="00F276F3" w:rsidRPr="00AB3337" w:rsidRDefault="00F276F3" w:rsidP="00492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образовательного учреждения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Полное  наименование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</w:t>
      </w:r>
      <w:r w:rsidR="002341FB" w:rsidRPr="005F6B18">
        <w:rPr>
          <w:rFonts w:ascii="Times New Roman" w:hAnsi="Times New Roman" w:cs="Times New Roman"/>
          <w:sz w:val="28"/>
          <w:szCs w:val="28"/>
          <w:lang w:eastAsia="ru-RU"/>
        </w:rPr>
        <w:t>альное бюджетное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дополнительного образования  «Детско-юношеская спортивная школа» 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Осташковский городской округ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Сокращенное наименование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  МБ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 ДО 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«ДЮСШ» Осташковский городской округ.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985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Юридический адрес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172735, Тверская область, 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Осташковский район, 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г. Осташков, ул. Кузнечная д. 55.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Фактический  адрес: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172735, Тверская область, г. Осташков, ул. Кузнечная д. 55.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Телефон: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8(48235)5-28-08                    </w:t>
      </w:r>
      <w:r w:rsid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Факс: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8(48235)5-23-28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Руководитель  образовательного  учреждения 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Колосов Валерий Борисович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Главный бухгалтер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 Андреева Екатерина Александровна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Учредитель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— Администра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ция  Осташковского городского округа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Электронный адрес:</w:t>
      </w:r>
      <w:r w:rsidRPr="005F6B18">
        <w:rPr>
          <w:sz w:val="28"/>
          <w:szCs w:val="28"/>
        </w:rPr>
        <w:t xml:space="preserve"> </w:t>
      </w:r>
      <w:r w:rsidRPr="005F6B18">
        <w:rPr>
          <w:rStyle w:val="header-user-name"/>
          <w:rFonts w:ascii="Times New Roman" w:hAnsi="Times New Roman" w:cs="Times New Roman"/>
          <w:sz w:val="28"/>
          <w:szCs w:val="28"/>
        </w:rPr>
        <w:t>dushostashkov@yandex.ru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  своей  деятельности  ДЮСШ  руководствуется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Конституцией  Российской  Федерации,   Законом   Российской  Федерации  «Об  образовании »  и  другими  федеральными  законами, указами  Президента  Российской  Федерации, Типовым  положением  об  образовательном  учреждении  дополнительного образования детей, приказами, распоряжениями, рекомендациями    управления  образования, правилами  и  нормами  охраны  труда, техники  безопасности  и  противопожарной  защиты,  Уставом  и  локальными  правовыми  актами.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ДЮСШ является юридическим </w:t>
      </w:r>
      <w:r w:rsidR="00492985"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лицом и имеет следующую </w:t>
      </w:r>
      <w:proofErr w:type="gramStart"/>
      <w:r w:rsidR="00492985"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документацию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 на</w:t>
      </w:r>
      <w:proofErr w:type="gramEnd"/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 право  ведения  образовательной  деятельности:</w:t>
      </w:r>
    </w:p>
    <w:p w:rsidR="00EA47C1" w:rsidRPr="005F6B18" w:rsidRDefault="00EA47C1" w:rsidP="00492985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Лицензия: </w:t>
      </w:r>
      <w:r w:rsidR="002E2206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регистрационный номер 45</w:t>
      </w:r>
      <w:r w:rsidR="00F276F3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Серия</w:t>
      </w:r>
      <w:r w:rsidR="002E2206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  69Л01 № 0002206 от 03 апреля 2018</w:t>
      </w:r>
      <w:r w:rsidR="00F276F3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года, выдана  Министерством образования Тверской области. 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Срок </w:t>
      </w:r>
      <w:r w:rsidR="00492985">
        <w:rPr>
          <w:rFonts w:ascii="Times New Roman" w:hAnsi="Times New Roman" w:cs="Times New Roman"/>
          <w:bCs/>
          <w:sz w:val="28"/>
          <w:szCs w:val="28"/>
          <w:lang w:eastAsia="ru-RU"/>
        </w:rPr>
        <w:t>действия лицензии -</w:t>
      </w: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 бессрочная.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47C1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Устав  Муниципальн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ого  бюджетного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учреждения  дополнительного  образования  «Детско-юношеская спортивна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я  школа» Осташковский городской округ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, соответствующий  требованиям  Закона  РФ  «Об  образовании».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proofErr w:type="gramStart"/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Управление  ДЮСШ</w:t>
      </w:r>
      <w:proofErr w:type="gramEnd"/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  осуществляется  </w:t>
      </w:r>
      <w:r w:rsidRPr="005F6B18">
        <w:rPr>
          <w:rFonts w:ascii="Times New Roman" w:hAnsi="Times New Roman" w:cs="Times New Roman"/>
          <w:iCs/>
          <w:sz w:val="28"/>
          <w:szCs w:val="28"/>
          <w:lang w:eastAsia="ru-RU"/>
        </w:rPr>
        <w:t>в  соответствии с законодательством  Российской  Федерации  и  Уставом.</w:t>
      </w:r>
    </w:p>
    <w:p w:rsidR="00F276F3" w:rsidRPr="005F6B18" w:rsidRDefault="00F276F3" w:rsidP="00492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Управление ДЮСШ осуществляется на основе сочетания принципов коллегиальности и единоначалия.</w:t>
      </w:r>
      <w:r w:rsidRPr="005F6B18">
        <w:rPr>
          <w:rFonts w:ascii="Times New Roman" w:hAnsi="Times New Roman" w:cs="Times New Roman"/>
          <w:sz w:val="28"/>
          <w:szCs w:val="28"/>
        </w:rPr>
        <w:br/>
        <w:t>Высшим органом управления ДЮСШ является Учредитель. Текущее руководство учреждением осу</w:t>
      </w:r>
      <w:r w:rsidR="00492985">
        <w:rPr>
          <w:rFonts w:ascii="Times New Roman" w:hAnsi="Times New Roman" w:cs="Times New Roman"/>
          <w:sz w:val="28"/>
          <w:szCs w:val="28"/>
        </w:rPr>
        <w:t xml:space="preserve">ществляет директор, назначаемый </w:t>
      </w:r>
      <w:r w:rsidRPr="005F6B18">
        <w:rPr>
          <w:rFonts w:ascii="Times New Roman" w:hAnsi="Times New Roman" w:cs="Times New Roman"/>
          <w:sz w:val="28"/>
          <w:szCs w:val="28"/>
        </w:rPr>
        <w:t>Учредителем.</w:t>
      </w:r>
      <w:r w:rsidRPr="005F6B18">
        <w:rPr>
          <w:rFonts w:ascii="Times New Roman" w:hAnsi="Times New Roman" w:cs="Times New Roman"/>
          <w:sz w:val="28"/>
          <w:szCs w:val="28"/>
        </w:rPr>
        <w:br/>
        <w:t xml:space="preserve">В ДЮСШ действуют коллегиальные органы </w:t>
      </w:r>
      <w:proofErr w:type="gramStart"/>
      <w:r w:rsidRPr="005F6B18">
        <w:rPr>
          <w:rFonts w:ascii="Times New Roman" w:hAnsi="Times New Roman" w:cs="Times New Roman"/>
          <w:sz w:val="28"/>
          <w:szCs w:val="28"/>
        </w:rPr>
        <w:t>самоуправления:</w:t>
      </w:r>
      <w:r w:rsidRPr="005F6B1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F6B18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 -</w:t>
      </w:r>
      <w:r w:rsidR="00492985">
        <w:rPr>
          <w:rFonts w:ascii="Times New Roman" w:hAnsi="Times New Roman" w:cs="Times New Roman"/>
          <w:sz w:val="28"/>
          <w:szCs w:val="28"/>
        </w:rPr>
        <w:t xml:space="preserve"> высший орган самоуправления;</w:t>
      </w:r>
      <w:r w:rsidR="0049298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5F6B18">
        <w:rPr>
          <w:rFonts w:ascii="Times New Roman" w:hAnsi="Times New Roman" w:cs="Times New Roman"/>
          <w:sz w:val="28"/>
          <w:szCs w:val="28"/>
        </w:rPr>
        <w:t>Педагогический совет;</w:t>
      </w:r>
      <w:r w:rsidRPr="005F6B18">
        <w:rPr>
          <w:rFonts w:ascii="Times New Roman" w:hAnsi="Times New Roman" w:cs="Times New Roman"/>
          <w:sz w:val="28"/>
          <w:szCs w:val="28"/>
        </w:rPr>
        <w:br/>
        <w:t>- Методический совет;</w:t>
      </w:r>
      <w:r w:rsidRPr="005F6B18">
        <w:rPr>
          <w:rFonts w:ascii="Times New Roman" w:hAnsi="Times New Roman" w:cs="Times New Roman"/>
          <w:sz w:val="28"/>
          <w:szCs w:val="28"/>
        </w:rPr>
        <w:br/>
        <w:t>- Тренерские советы;</w:t>
      </w:r>
    </w:p>
    <w:p w:rsidR="00F276F3" w:rsidRPr="005F6B18" w:rsidRDefault="00F276F3" w:rsidP="00492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- Родительский совет;</w:t>
      </w:r>
    </w:p>
    <w:p w:rsidR="002C3F43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МБ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ДО «ДЮСШ» Осташковский городской округ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— учреждение дополнительного образования детей</w:t>
      </w:r>
      <w:r w:rsidR="002C3F43">
        <w:rPr>
          <w:rFonts w:ascii="Times New Roman" w:hAnsi="Times New Roman" w:cs="Times New Roman"/>
          <w:sz w:val="28"/>
          <w:szCs w:val="28"/>
          <w:lang w:eastAsia="ru-RU"/>
        </w:rPr>
        <w:t>, основная цель деятельности ДЮСШ – оказание муниципальных услуг в сфере дополнительного образования физкультурно-спортивной направленности.</w:t>
      </w:r>
    </w:p>
    <w:p w:rsidR="00F276F3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F4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 xml:space="preserve">      В </w:t>
      </w:r>
      <w:r w:rsidR="00535B2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="00535B2D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>ью деятельности и муниципальным</w:t>
      </w:r>
      <w:r w:rsidR="00535B2D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>аданием</w:t>
      </w:r>
      <w:r w:rsidR="002C3F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школа </w:t>
      </w:r>
      <w:r w:rsidR="002C3F43">
        <w:rPr>
          <w:rFonts w:ascii="Times New Roman" w:hAnsi="Times New Roman" w:cs="Times New Roman"/>
          <w:sz w:val="28"/>
          <w:szCs w:val="28"/>
          <w:lang w:eastAsia="ru-RU"/>
        </w:rPr>
        <w:t>осуществляет следующие виды деятельности:</w:t>
      </w:r>
    </w:p>
    <w:p w:rsidR="00535B2D" w:rsidRDefault="00535B2D" w:rsidP="004929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предпрофессиональных программ в области физической культуры и спорта;</w:t>
      </w:r>
    </w:p>
    <w:p w:rsidR="00535B2D" w:rsidRDefault="00535B2D" w:rsidP="004929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 общеразвивающих программ в области физической культуры и спорта;</w:t>
      </w:r>
    </w:p>
    <w:p w:rsidR="00535B2D" w:rsidRPr="005F6B18" w:rsidRDefault="00535B2D" w:rsidP="004929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Организация отдыха детей и подростков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пребыванием.</w:t>
      </w:r>
    </w:p>
    <w:p w:rsidR="00F276F3" w:rsidRPr="005F6B18" w:rsidRDefault="00F276F3" w:rsidP="00492985">
      <w:pPr>
        <w:pStyle w:val="a4"/>
        <w:jc w:val="both"/>
        <w:rPr>
          <w:rFonts w:ascii="Calibri" w:eastAsia="Calibri" w:hAnsi="Calibri" w:cs="Times New Roman"/>
          <w:sz w:val="28"/>
          <w:szCs w:val="28"/>
        </w:rPr>
      </w:pPr>
    </w:p>
    <w:p w:rsidR="00F276F3" w:rsidRDefault="00496D8A" w:rsidP="00492985">
      <w:pPr>
        <w:pStyle w:val="a4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Основные задачи деятельности ДЮСШ: </w:t>
      </w:r>
      <w:r w:rsidR="00F276F3"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496D8A" w:rsidRDefault="00496D8A" w:rsidP="0049298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максимального числа детей в систематическое занятие спортом, выявление их склонности и пригодности для дальнейших занятий спортом, воспитание устойчивого интереса к ним;</w:t>
      </w:r>
    </w:p>
    <w:p w:rsidR="00496D8A" w:rsidRDefault="00496D8A" w:rsidP="0049298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 подростков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способностями;</w:t>
      </w:r>
    </w:p>
    <w:p w:rsidR="00496D8A" w:rsidRDefault="00496D8A" w:rsidP="0049298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повышения уровня общей и специальной физической подготовленности, в соответствии с требованиями программ по видам спорта;</w:t>
      </w:r>
    </w:p>
    <w:p w:rsidR="00496D8A" w:rsidRDefault="00496D8A" w:rsidP="0049298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спортивного мастерства занимающихся;</w:t>
      </w:r>
    </w:p>
    <w:p w:rsidR="00496D8A" w:rsidRDefault="00496D8A" w:rsidP="0049298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подростков.</w:t>
      </w:r>
    </w:p>
    <w:p w:rsidR="002C3F43" w:rsidRPr="005F6B18" w:rsidRDefault="002C3F4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636359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      Сохранность детского контингента ежегодно составляет не менее 80 %. Потеря контингента происходит в основном в гр</w:t>
      </w:r>
      <w:r w:rsidR="00636359" w:rsidRPr="00636359">
        <w:rPr>
          <w:rFonts w:ascii="Times New Roman" w:hAnsi="Times New Roman" w:cs="Times New Roman"/>
          <w:sz w:val="28"/>
          <w:szCs w:val="28"/>
          <w:lang w:eastAsia="ru-RU"/>
        </w:rPr>
        <w:t>уппах спортивно-оздоровительной подготовки</w:t>
      </w:r>
      <w:r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36359"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 группах </w:t>
      </w:r>
      <w:r w:rsidRPr="00636359">
        <w:rPr>
          <w:rFonts w:ascii="Times New Roman" w:hAnsi="Times New Roman" w:cs="Times New Roman"/>
          <w:sz w:val="28"/>
          <w:szCs w:val="28"/>
          <w:lang w:eastAsia="ru-RU"/>
        </w:rPr>
        <w:t>начального этапа обучения.</w:t>
      </w:r>
    </w:p>
    <w:p w:rsidR="00F276F3" w:rsidRPr="00636359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    Обуч</w:t>
      </w:r>
      <w:r w:rsidR="00636359"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ение  в ДЮСШ проводится на 3-х </w:t>
      </w:r>
      <w:r w:rsidRPr="00636359">
        <w:rPr>
          <w:rFonts w:ascii="Times New Roman" w:hAnsi="Times New Roman" w:cs="Times New Roman"/>
          <w:sz w:val="28"/>
          <w:szCs w:val="28"/>
          <w:lang w:eastAsia="ru-RU"/>
        </w:rPr>
        <w:t>этапах: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359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СПОРТИВНО-ОЗДОРОВИТЕЛЬНЫЙ  ЭТАП  О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БУЧЕНИЯ.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На данном этапе основное внимание уделяется укреплению здоровья и гармоническому развитию всех систем организма детей и подростков, формированию стойкого интереса к занятиям спортом вообще, овладению основами техники выполнения обширного комплекса физических упражнений и воспитанию трудолюбия, развитию физических качеств, достижению физического совершенства, высокого уровня здоровья и работоспособности. 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Период подготовки — от 1 до 10 лет в зависимости от желания обучаемого.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Возраст занимающихся в спортивно-оздоровительных группах от 5 до 20 лет.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Годовой учебно-тематический план рассчитан на 46 недель.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Объем учебно-тренировочной работы в неделю до 6 часов.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ЭТАП  НАЧАЛЬНОЙ  ПОДГОТОВКИ.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Задачами данного этапа  являются: отбор обучающихся для систематических занятий спортом, с учетом  возраста и выявления задатков и способностей детей. Начального 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</w:t>
      </w:r>
      <w:r w:rsidRPr="005F6B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Обучение ориентировано на 2-3 летний срок обучения (в зависимости от способностей обучаемого).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Годовой учебно-тематический план рассчитан на 46 недель: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- 39 недель — учебный период;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- 6 недель — оздоровительный период.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Объем учебно-тренировочной работы в неделю зависит от года обучения: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до года — 6 часов в неделю;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свыше года —  до 9 часов в неделю.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ТРЕНИРОВОЧНЫЙ  (СПЕЦИАЛИЗИРОВАННЫЙ)  ЭТАП  ОБУЧЕНИЯ   </w:t>
      </w:r>
    </w:p>
    <w:p w:rsidR="00636359" w:rsidRDefault="00F276F3" w:rsidP="004929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две отдельные составляющ</w:t>
      </w:r>
      <w:r w:rsidR="00D1634D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36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6359" w:rsidRDefault="00636359" w:rsidP="004929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начальная специализация</w:t>
      </w:r>
      <w:r w:rsidR="00D1634D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занятий);</w:t>
      </w:r>
    </w:p>
    <w:p w:rsidR="00636359" w:rsidRDefault="00636359" w:rsidP="004929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углубленная специализация (3-5 лет). </w:t>
      </w:r>
    </w:p>
    <w:p w:rsidR="00F276F3" w:rsidRPr="005F6B18" w:rsidRDefault="00636359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76F3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 является постепенное увеличение количества учебных часов, рост объема и интенсивности физических нагрузок. Целенаправленно осуществляется работа по совершенствованию техники и тактики. Повышение уровня разносторонней физической и функциональной подготовки, приобретение соревновательного опыта путем участия в соревнованиях. Совершенствованием техники и развитием специальных физических качеств. 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Годовой учебно-тематиче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>ский план рассчитан на 46 недель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- 39 недель — учебный период;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- 6 недель — оздоровительный период.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Объем учебно-тренировочной работы в неделю зависит от года обучения: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-учебно-трениро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>вочные группы до 2-х лет — до 12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неделю;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-учебно-тренировоч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>ные группы свыше 2-х лет — до 18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неделю.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92985" w:rsidRPr="005F6B18">
        <w:rPr>
          <w:rFonts w:ascii="Times New Roman" w:hAnsi="Times New Roman" w:cs="Times New Roman"/>
          <w:sz w:val="28"/>
          <w:szCs w:val="28"/>
          <w:lang w:eastAsia="ru-RU"/>
        </w:rPr>
        <w:t>Продолжительность обучения на этапах подготовки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максимальный  объём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учебно-тренировочной  нагрузки  и  наполняемость  групп  определяются   в соответствии с дополнительными образовател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>ьными программами по видам спорта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F276F3" w:rsidP="00492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Общая  характеристика  участников  образовательного  процесса. 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Обучающиеся  в  ДЮСШ.</w:t>
      </w:r>
    </w:p>
    <w:p w:rsidR="00F276F3" w:rsidRPr="005F6B18" w:rsidRDefault="00492985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На 31 декабря </w:t>
      </w:r>
      <w:r w:rsidR="005C627E">
        <w:rPr>
          <w:rFonts w:ascii="Times New Roman" w:hAnsi="Times New Roman" w:cs="Times New Roman"/>
          <w:sz w:val="28"/>
          <w:szCs w:val="28"/>
          <w:lang w:eastAsia="ru-RU"/>
        </w:rPr>
        <w:t>2018 </w:t>
      </w:r>
      <w:proofErr w:type="gramStart"/>
      <w:r w:rsidR="005C627E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 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 ДЮСШ  укомплектовано  49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учебно-тренировочных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  которых  обучалось 736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F276F3" w:rsidRPr="005F6B18" w:rsidRDefault="002552F0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  осуществлялось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  как  в  одновозрастных, та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 xml:space="preserve">к  и  разновозрастных 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группах.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  ДЮСШ  обучалось:</w:t>
      </w:r>
    </w:p>
    <w:p w:rsidR="00F276F3" w:rsidRPr="005F6B18" w:rsidRDefault="00492985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спортивно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-оздоров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ительном  этапе   — 45</w:t>
      </w:r>
      <w:r w:rsidR="002552F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F276F3" w:rsidRPr="005F6B18" w:rsidRDefault="00492985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этапе</w:t>
      </w:r>
      <w:r>
        <w:rPr>
          <w:rFonts w:ascii="Times New Roman" w:hAnsi="Times New Roman" w:cs="Times New Roman"/>
          <w:sz w:val="28"/>
          <w:szCs w:val="28"/>
          <w:lang w:eastAsia="ru-RU"/>
        </w:rPr>
        <w:t>  начальной  подготовки  — 155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03B58" w:rsidRPr="005F6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76F3" w:rsidRPr="005F6B18" w:rsidRDefault="00492985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этапе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тренировочной  подготовки - 124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Pr="005F6B18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По видам спорта:</w:t>
      </w:r>
    </w:p>
    <w:p w:rsidR="00F276F3" w:rsidRPr="005F6B18" w:rsidRDefault="002552F0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 В МБ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ДО  «</w:t>
      </w:r>
      <w:proofErr w:type="gramEnd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ДЮСШ» культивировал</w:t>
      </w:r>
      <w:r w:rsidR="00203B58" w:rsidRPr="005F6B18">
        <w:rPr>
          <w:rFonts w:ascii="Times New Roman" w:hAnsi="Times New Roman" w:cs="Times New Roman"/>
          <w:sz w:val="28"/>
          <w:szCs w:val="28"/>
          <w:lang w:eastAsia="ru-RU"/>
        </w:rPr>
        <w:t>ось 7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видов спорта с количеств</w:t>
      </w:r>
      <w:r w:rsidR="006C1CB4">
        <w:rPr>
          <w:rFonts w:ascii="Times New Roman" w:hAnsi="Times New Roman" w:cs="Times New Roman"/>
          <w:sz w:val="28"/>
          <w:szCs w:val="28"/>
          <w:lang w:eastAsia="ru-RU"/>
        </w:rPr>
        <w:t>ом обучающихся (на 31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2018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г.):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92985">
        <w:rPr>
          <w:rFonts w:ascii="Times New Roman" w:hAnsi="Times New Roman" w:cs="Times New Roman"/>
          <w:sz w:val="28"/>
          <w:szCs w:val="28"/>
          <w:lang w:eastAsia="ru-RU"/>
        </w:rPr>
        <w:t xml:space="preserve"> Бокс – 39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F276F3" w:rsidRPr="005F6B18" w:rsidRDefault="00492985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Легкая атлетика – 54</w:t>
      </w:r>
      <w:r w:rsidR="00203B58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обучающихся;</w:t>
      </w:r>
    </w:p>
    <w:p w:rsidR="00F276F3" w:rsidRPr="005F6B18" w:rsidRDefault="00D1634D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3. Лыжные гонки </w:t>
      </w:r>
      <w:r w:rsidR="006C1CB4">
        <w:rPr>
          <w:rFonts w:ascii="Times New Roman" w:hAnsi="Times New Roman" w:cs="Times New Roman"/>
          <w:sz w:val="28"/>
          <w:szCs w:val="28"/>
          <w:lang w:eastAsia="ru-RU"/>
        </w:rPr>
        <w:t xml:space="preserve">– 39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обучающихся;</w:t>
      </w:r>
    </w:p>
    <w:p w:rsidR="00203B58" w:rsidRPr="005F6B18" w:rsidRDefault="006C1CB4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Спортивная борьба – 180</w:t>
      </w:r>
      <w:r w:rsidR="00807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B58"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обучающихся;</w:t>
      </w:r>
    </w:p>
    <w:p w:rsidR="00F276F3" w:rsidRPr="005F6B18" w:rsidRDefault="00203B58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гимнаст</w:t>
      </w:r>
      <w:r w:rsidR="006C1CB4">
        <w:rPr>
          <w:rFonts w:ascii="Times New Roman" w:hAnsi="Times New Roman" w:cs="Times New Roman"/>
          <w:sz w:val="28"/>
          <w:szCs w:val="28"/>
          <w:lang w:eastAsia="ru-RU"/>
        </w:rPr>
        <w:t>ика – 311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F276F3" w:rsidRPr="005F6B18" w:rsidRDefault="006C1CB4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Сумо – 16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F276F3" w:rsidRPr="005F6B18" w:rsidRDefault="006C1CB4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Футбол – 97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Анализ качества образовательной деятельности осуществляется на основе отчетов тренеров — преподавателей, мониторинга, результатов посещенных занятий и проводимых мероприятий. Качество дополнительного образования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это педагогическое сопровождение ребенка в рамках образовательной программы и ее воспитывающий потенциал с учетом специфики и возрастных особенностей обучающихся, ожидаемые результаты, а также выявление и развитие индивидуальных способностей. 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Аттестация обучающихся рассматривается как неотъемлемая часть образовательного процесса, так как позволяет всем участникам оценить реальную результативность их совместной деятельности. Цель аттестации — выявить уровень развития способностей и физических качеств ребенка и их соответствие прогнозируемым результатам образовательных программ. Аттестация проводится в различных формах, в зависимости от вида спорта и этапа подготовки: контрольное тестирование по ОФП, сдача контрольных нормативов, участие в соревнованиях. 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Результаты итоговой аттестации обучающихся по итогам учебного года: </w:t>
      </w:r>
    </w:p>
    <w:p w:rsidR="00F276F3" w:rsidRPr="005F6B18" w:rsidRDefault="006C1CB4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26FF0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% - выпускники;</w:t>
      </w:r>
    </w:p>
    <w:p w:rsidR="00F276F3" w:rsidRPr="005F6B18" w:rsidRDefault="006C1CB4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E77CC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- отчислены в соответствии с Положением о приеме, переводе и отчислении обучающихся;</w:t>
      </w:r>
    </w:p>
    <w:p w:rsidR="00F276F3" w:rsidRPr="005F6B18" w:rsidRDefault="005E77CC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66</w:t>
      </w:r>
      <w:r w:rsidR="00501829">
        <w:rPr>
          <w:rFonts w:ascii="Times New Roman" w:hAnsi="Times New Roman" w:cs="Times New Roman"/>
          <w:sz w:val="28"/>
          <w:szCs w:val="28"/>
          <w:lang w:eastAsia="ru-RU"/>
        </w:rPr>
        <w:t xml:space="preserve"> % -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переведены на следующие этапы обучения.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Педагогический  коллектив.</w:t>
      </w:r>
    </w:p>
    <w:p w:rsidR="00501829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  ДЮСШ  считает  необходимым  заботиться  </w:t>
      </w:r>
    </w:p>
    <w:p w:rsidR="00F276F3" w:rsidRPr="005F6B18" w:rsidRDefault="00F276F3" w:rsidP="004929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  формировании  коллектива  педагогов, стремится  открыть  в  коллегах  лучшее, создавая  возможности  для  развития  личности  и  самореализации.</w:t>
      </w:r>
    </w:p>
    <w:p w:rsidR="007354F2" w:rsidRDefault="007354F2" w:rsidP="00501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76F3" w:rsidRDefault="00501829" w:rsidP="00501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 на 2017 – 2018</w:t>
      </w:r>
      <w:r w:rsidR="00A26FF0" w:rsidRPr="005018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</w:t>
      </w:r>
      <w:r w:rsidR="00F276F3" w:rsidRPr="005018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</w:p>
    <w:p w:rsidR="00501829" w:rsidRPr="00501829" w:rsidRDefault="00501829" w:rsidP="0050182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1829">
        <w:rPr>
          <w:rFonts w:ascii="Times New Roman" w:hAnsi="Times New Roman" w:cs="Times New Roman"/>
          <w:sz w:val="28"/>
          <w:szCs w:val="28"/>
          <w:lang w:eastAsia="ru-RU"/>
        </w:rPr>
        <w:t>(данные на 1января 2018 г.)</w:t>
      </w:r>
    </w:p>
    <w:p w:rsidR="00501829" w:rsidRPr="00501829" w:rsidRDefault="00501829" w:rsidP="00501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3566"/>
        <w:gridCol w:w="2686"/>
      </w:tblGrid>
      <w:tr w:rsidR="00F276F3" w:rsidRPr="005F6B18" w:rsidTr="00EC0924">
        <w:trPr>
          <w:trHeight w:val="250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Административные работники и специалисты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1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9B076F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Инструктор-методист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1</w:t>
            </w:r>
          </w:p>
        </w:tc>
      </w:tr>
      <w:tr w:rsidR="00F276F3" w:rsidRPr="005F6B18" w:rsidTr="00EC0924">
        <w:trPr>
          <w:trHeight w:val="250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Образование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3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9B076F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76F3" w:rsidRPr="005F6B18" w:rsidTr="00EC0924">
        <w:trPr>
          <w:trHeight w:val="25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Тренерский состав</w:t>
            </w:r>
          </w:p>
        </w:tc>
      </w:tr>
      <w:tr w:rsidR="00F276F3" w:rsidRPr="005F6B18" w:rsidTr="00EC0924">
        <w:trPr>
          <w:trHeight w:val="50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2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Тренер-преподаватель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         </w:t>
            </w:r>
            <w:r w:rsidR="009B076F">
              <w:rPr>
                <w:sz w:val="28"/>
                <w:szCs w:val="28"/>
              </w:rPr>
              <w:t>18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Совместители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9B076F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76F3" w:rsidRPr="005F6B18" w:rsidTr="00EC0924">
        <w:trPr>
          <w:trHeight w:val="233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F3" w:rsidRPr="00501829" w:rsidRDefault="00F276F3" w:rsidP="00EC0924">
            <w:pPr>
              <w:pStyle w:val="msonormalcxspmiddle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9B076F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1 категория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9B076F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7B15C4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76F3" w:rsidRPr="005F6B18" w:rsidTr="00EC0924">
        <w:trPr>
          <w:trHeight w:val="250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Образование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9B076F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Неполное высшее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862502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0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9B076F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Без образования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2D2FC0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  о  награждении: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  В ДЮСШ работают: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- 1 человек - Кандидат педагогических наук;</w:t>
      </w:r>
    </w:p>
    <w:p w:rsidR="00F276F3" w:rsidRPr="005F6B18" w:rsidRDefault="00A0695F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- 6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– имеют </w:t>
      </w:r>
      <w:r w:rsidR="00F276F3" w:rsidRPr="005F6B18">
        <w:rPr>
          <w:rFonts w:ascii="Times New Roman" w:hAnsi="Times New Roman" w:cs="Times New Roman"/>
          <w:sz w:val="28"/>
          <w:szCs w:val="28"/>
        </w:rPr>
        <w:t>почетный знак «Отличник физической культуры и спорта».</w:t>
      </w:r>
      <w:r w:rsidR="00F276F3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F276F3" w:rsidP="00F2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Организация  образовательного  процесса.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Образовательные  программы.</w:t>
      </w:r>
    </w:p>
    <w:p w:rsidR="00F276F3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ДЮСШ  реализует образовательные программы</w:t>
      </w:r>
      <w:r w:rsidR="00A0695F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по культивируемым видам спорта, общеразвивающие и предпрофессиональные программы дополнительного образования.</w:t>
      </w:r>
    </w:p>
    <w:p w:rsidR="007354F2" w:rsidRDefault="007354F2" w:rsidP="007354F2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54F2" w:rsidRDefault="009B076F" w:rsidP="007354F2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2018 г. – 2019 г., реализовывались</w:t>
      </w:r>
      <w:r w:rsidR="007354F2" w:rsidRPr="007354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образовательные программы: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1417"/>
        <w:gridCol w:w="1560"/>
        <w:gridCol w:w="1275"/>
        <w:gridCol w:w="2127"/>
      </w:tblGrid>
      <w:tr w:rsidR="007354F2" w:rsidRPr="007354F2" w:rsidTr="007354F2">
        <w:trPr>
          <w:trHeight w:val="9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7354F2" w:rsidRPr="007354F2" w:rsidRDefault="007354F2" w:rsidP="007354F2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Тренера-преподаватели</w:t>
            </w:r>
          </w:p>
        </w:tc>
      </w:tr>
      <w:tr w:rsidR="007354F2" w:rsidRPr="007354F2" w:rsidTr="007354F2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Бокс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9B076F" w:rsidP="009B0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 от 02.09.2015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Соловьев А.А.</w:t>
            </w:r>
          </w:p>
        </w:tc>
      </w:tr>
      <w:tr w:rsidR="007354F2" w:rsidRPr="007354F2" w:rsidTr="002B59B5">
        <w:trPr>
          <w:trHeight w:val="112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общеразвивающая 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2B59B5" w:rsidP="002B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 от 02.09.2015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Соловьев А.А.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Соловьев А.Т.</w:t>
            </w:r>
          </w:p>
        </w:tc>
      </w:tr>
      <w:tr w:rsidR="007354F2" w:rsidRPr="007354F2" w:rsidTr="007354F2">
        <w:trPr>
          <w:trHeight w:val="9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Легкая атлетика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Дополнительная предпрофессиональная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12.09.2016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Логутов А.Н.</w:t>
            </w:r>
          </w:p>
        </w:tc>
      </w:tr>
      <w:tr w:rsidR="007354F2" w:rsidRPr="007354F2" w:rsidTr="007354F2">
        <w:trPr>
          <w:trHeight w:val="9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Лыжные гонки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общеразвивающая 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2B59B5" w:rsidP="002B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 от 02.09.2015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Терехов А.Г.</w:t>
            </w:r>
          </w:p>
        </w:tc>
      </w:tr>
      <w:tr w:rsidR="007354F2" w:rsidRPr="007354F2" w:rsidTr="007354F2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Спортивная борьба</w:t>
            </w:r>
          </w:p>
          <w:p w:rsidR="007354F2" w:rsidRPr="007354F2" w:rsidRDefault="007354F2" w:rsidP="007354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Шурыгин А.В.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Петров М.А. </w:t>
            </w:r>
          </w:p>
          <w:p w:rsidR="007354F2" w:rsidRPr="007354F2" w:rsidRDefault="009B076F" w:rsidP="00735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Спиров А.А.</w:t>
            </w:r>
          </w:p>
        </w:tc>
      </w:tr>
      <w:tr w:rsidR="007354F2" w:rsidRPr="007354F2" w:rsidTr="007354F2">
        <w:trPr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общеразвивающая 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Атюкин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9B076F" w:rsidRPr="007354F2" w:rsidRDefault="009B076F" w:rsidP="00735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Шурыгин А.В.</w:t>
            </w:r>
          </w:p>
          <w:p w:rsidR="007354F2" w:rsidRPr="007354F2" w:rsidRDefault="009B076F" w:rsidP="00735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Спиров А.А.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Петрова С.М.</w:t>
            </w:r>
          </w:p>
        </w:tc>
      </w:tr>
      <w:tr w:rsidR="007354F2" w:rsidRPr="007354F2" w:rsidTr="007354F2">
        <w:trPr>
          <w:trHeight w:val="13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lastRenderedPageBreak/>
              <w:t>Спортивная гимнастика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 для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Михайлович Г.Н.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Бойкова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В.С.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Пакина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Л.Л.</w:t>
            </w:r>
          </w:p>
        </w:tc>
      </w:tr>
      <w:tr w:rsidR="007354F2" w:rsidRPr="007354F2" w:rsidTr="007354F2">
        <w:trPr>
          <w:trHeight w:val="11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 для 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Ганьшонкова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З.С.</w:t>
            </w:r>
          </w:p>
          <w:p w:rsid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Осипов С.В.</w:t>
            </w:r>
          </w:p>
          <w:p w:rsidR="009B076F" w:rsidRPr="007354F2" w:rsidRDefault="009B076F" w:rsidP="00735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Колобухина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Е.М.</w:t>
            </w:r>
          </w:p>
        </w:tc>
      </w:tr>
      <w:tr w:rsidR="007354F2" w:rsidRPr="007354F2" w:rsidTr="007354F2">
        <w:trPr>
          <w:trHeight w:val="17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общеразвивающая  программа для детей 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Колосова Е.В.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Колосов В.Б.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Смирнова Н.В.</w:t>
            </w:r>
          </w:p>
          <w:p w:rsid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Ганьшонкова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З.С.</w:t>
            </w:r>
          </w:p>
          <w:p w:rsidR="009B076F" w:rsidRPr="007354F2" w:rsidRDefault="009B076F" w:rsidP="00735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Колобухина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Е.М.</w:t>
            </w:r>
          </w:p>
        </w:tc>
      </w:tr>
      <w:tr w:rsidR="007354F2" w:rsidRPr="007354F2" w:rsidTr="007354F2">
        <w:trPr>
          <w:trHeight w:val="13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Сумо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Петров М.А.</w:t>
            </w:r>
          </w:p>
        </w:tc>
      </w:tr>
      <w:tr w:rsidR="007354F2" w:rsidRPr="007354F2" w:rsidTr="007354F2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Футбол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Дополнительная общеразвивающая 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Силованов М.М.</w:t>
            </w:r>
          </w:p>
          <w:p w:rsidR="007354F2" w:rsidRPr="007354F2" w:rsidRDefault="009B076F" w:rsidP="00735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Леонович А.Ю.</w:t>
            </w:r>
          </w:p>
        </w:tc>
      </w:tr>
    </w:tbl>
    <w:p w:rsidR="007354F2" w:rsidRPr="007354F2" w:rsidRDefault="007354F2" w:rsidP="007354F2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6F3" w:rsidRPr="007354F2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Зачисление  в  ДЮСШ.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Минимальный  возраст  зачисления  детей — 5 лет. Максимал</w:t>
      </w:r>
      <w:r w:rsidR="00A0695F" w:rsidRPr="005F6B18">
        <w:rPr>
          <w:rFonts w:ascii="Times New Roman" w:hAnsi="Times New Roman" w:cs="Times New Roman"/>
          <w:sz w:val="28"/>
          <w:szCs w:val="28"/>
          <w:lang w:eastAsia="ru-RU"/>
        </w:rPr>
        <w:t>ьный  возраст  обучающихся — 18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Возраст  зачисления  детей  в  ДЮСШ  опр</w:t>
      </w:r>
      <w:r w:rsidR="007354F2">
        <w:rPr>
          <w:rFonts w:ascii="Times New Roman" w:hAnsi="Times New Roman" w:cs="Times New Roman"/>
          <w:sz w:val="28"/>
          <w:szCs w:val="28"/>
          <w:lang w:eastAsia="ru-RU"/>
        </w:rPr>
        <w:t>еделяется  в  соответствии  с  с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анитарно-эпидемиологическими  требованиями  к  учреждениям  дополнительного  образования  детей  в  зависимости  от  вида  спорта.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Основными  формами  учебно-тренировочного  процесса  являются: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групповые учебно-тренировочные и теоретические занятия; 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медико-восстановительные  мероприятия; 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тестирование и медицинский контроль, 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соревнованиях, учебно-тренировочных сборах;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инструкторская и судейская практика.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Учебный  план  ДЮСШ  направлен  на  реализацию  целей  и  задач  образовательного  процесса, в  нём  отражены  основные  задачи  и  направления  работы  по  этапам  многолетней  спортивной  подготовки.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ДЮСШ  организует   учебно-тренировочный  процесс  в  соответствии  с  системой  многолетней  спортивной  подготовки, обеспечивающей  преемственность  задач, средств, методов  и  организационных  форм  подготовки  спортсменов  всех  возрастных  групп.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Режим  занятий.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Обучение </w:t>
      </w:r>
      <w:r w:rsidR="00A0695F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согласно  у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чебному плану.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Наполняемость  учебных  групп  и  объём  учебно-тренировочной  нагрузки  определяются  в  </w:t>
      </w:r>
      <w:r w:rsidR="00A0695F" w:rsidRPr="005F6B18">
        <w:rPr>
          <w:rFonts w:ascii="Times New Roman" w:hAnsi="Times New Roman" w:cs="Times New Roman"/>
          <w:sz w:val="28"/>
          <w:szCs w:val="28"/>
          <w:lang w:eastAsia="ru-RU"/>
        </w:rPr>
        <w:t>соответствии  с  образовательными  программами по  видам спорта.</w:t>
      </w:r>
    </w:p>
    <w:p w:rsidR="00F276F3" w:rsidRPr="005F6B18" w:rsidRDefault="00A0695F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Численный  состав 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групп  зависит  от  этапа  подготовки.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        В  учебном  плане  отражаются  основные  задачи  и  направления  работы  по этапам    многолетней  подготовки.</w:t>
      </w:r>
    </w:p>
    <w:p w:rsidR="00F276F3" w:rsidRPr="005F6B18" w:rsidRDefault="00A0695F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ренировочные занятия пров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одятся в соответствии с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учебным планом, рассчитанных на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46 недель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тренировочных занятий, непосредственно в условиях школы, учебно-тренировочные сборы и самостоятельная работа обучающихся на период их активного отдыха - 6 недель.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Приоритетные  направления  работы  ДЮСШ:</w:t>
      </w:r>
    </w:p>
    <w:p w:rsidR="00F276F3" w:rsidRPr="005F6B18" w:rsidRDefault="00F276F3" w:rsidP="009B076F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  </w:t>
      </w:r>
      <w:proofErr w:type="spell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технологий  в  систему  учебно-воспитательного  процесса;</w:t>
      </w:r>
    </w:p>
    <w:p w:rsidR="00F276F3" w:rsidRPr="005F6B18" w:rsidRDefault="00F276F3" w:rsidP="009B076F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повышение  профессионального  уровня  тренеров-преподавателей;</w:t>
      </w:r>
    </w:p>
    <w:p w:rsidR="00F276F3" w:rsidRPr="005F6B18" w:rsidRDefault="00F276F3" w:rsidP="009B076F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вовлечение  максимально  возможного  числа  детей  в  систематические  занятия  спортом;</w:t>
      </w:r>
    </w:p>
    <w:p w:rsidR="00F276F3" w:rsidRPr="005F6B18" w:rsidRDefault="00F276F3" w:rsidP="009B076F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участие в спортивно-массовых мероприятиях различного ранга.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В  ДЮСШ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ведётся  методическая  работа, направленная  на:</w:t>
      </w:r>
    </w:p>
    <w:p w:rsidR="00F276F3" w:rsidRPr="005F6B18" w:rsidRDefault="00F276F3" w:rsidP="009B076F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совершенствование  учебно-воспитательного  процесса;</w:t>
      </w:r>
    </w:p>
    <w:p w:rsidR="00F276F3" w:rsidRPr="005F6B18" w:rsidRDefault="00F276F3" w:rsidP="009B076F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повышение  квалификации  педагогических  работников;</w:t>
      </w:r>
    </w:p>
    <w:p w:rsidR="00F276F3" w:rsidRPr="005F6B18" w:rsidRDefault="00F276F3" w:rsidP="009B076F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программно-методическое   обеспечение  образовательного  процесса.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Приоритетные направления методической работы — повышение качества тренировочного процесса, как основной формы организации учебной деятельности.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 осуществляется через следующие структуры: педагогические советы, методические советы, семинары, круглые столы, самообразование.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Воспитательная  работа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направлена  на:</w:t>
      </w:r>
    </w:p>
    <w:p w:rsidR="00F276F3" w:rsidRPr="005F6B18" w:rsidRDefault="00F276F3" w:rsidP="009B076F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формирование  основ  физической  и  духовной  культуры  личности;</w:t>
      </w:r>
    </w:p>
    <w:p w:rsidR="00F276F3" w:rsidRPr="005F6B18" w:rsidRDefault="00F276F3" w:rsidP="009B076F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повышение  ресурсов  здоровья, как  системы  ценностей, активно  реализуемых  в  здоровом  образе  жизни:</w:t>
      </w:r>
    </w:p>
    <w:p w:rsidR="00F276F3" w:rsidRPr="005F6B18" w:rsidRDefault="00F276F3" w:rsidP="009B076F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формирование  гражданственности  и  патриотизма.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План  мероприятий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9B076F">
        <w:rPr>
          <w:rFonts w:ascii="Times New Roman" w:hAnsi="Times New Roman" w:cs="Times New Roman"/>
          <w:sz w:val="28"/>
          <w:szCs w:val="28"/>
          <w:lang w:eastAsia="ru-RU"/>
        </w:rPr>
        <w:t>воспитательной  работы  на  2018 — 2019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  год:</w:t>
      </w:r>
    </w:p>
    <w:p w:rsidR="00F276F3" w:rsidRPr="005F6B18" w:rsidRDefault="00F276F3" w:rsidP="009B076F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проведение  спортивно-массовых мероприятий;</w:t>
      </w:r>
    </w:p>
    <w:p w:rsidR="00F276F3" w:rsidRPr="005F6B18" w:rsidRDefault="00F276F3" w:rsidP="009B076F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мероприятия  по  пропаганде здорового образа жизни;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Взаимодействие с семьей обучающихся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Сочетание досуга с различными формами образовательной деятельности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  ДЮСШ  ведётся    работа  с  родителями  с  целью:</w:t>
      </w:r>
    </w:p>
    <w:p w:rsidR="00F276F3" w:rsidRPr="005F6B18" w:rsidRDefault="00F276F3" w:rsidP="009B076F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привлечения  к  участию  в  жизни  школы;</w:t>
      </w:r>
    </w:p>
    <w:p w:rsidR="00F276F3" w:rsidRPr="005F6B18" w:rsidRDefault="00F276F3" w:rsidP="009B076F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усиления ответственности семьи за  воспитание  подрастающего  поколения.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Направления  работы  с  родителями:</w:t>
      </w:r>
    </w:p>
    <w:p w:rsidR="00F276F3" w:rsidRPr="005F6B18" w:rsidRDefault="00F276F3" w:rsidP="009B076F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родительские  собрания;</w:t>
      </w:r>
    </w:p>
    <w:p w:rsidR="00F276F3" w:rsidRPr="005F6B18" w:rsidRDefault="00F276F3" w:rsidP="009B076F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проведение  спортивно-массовых мероприятий  для  родителей;</w:t>
      </w:r>
    </w:p>
    <w:p w:rsidR="00F276F3" w:rsidRPr="005F6B18" w:rsidRDefault="00F276F3" w:rsidP="009B076F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индивидуальная  работа  с  родителями;</w:t>
      </w:r>
    </w:p>
    <w:p w:rsidR="00F276F3" w:rsidRPr="005F6B18" w:rsidRDefault="00F276F3" w:rsidP="009B076F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проведение  консультаций;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Привлечение родителей к участию в воспитательных аспектах в процессе учебно-тренировочных занятий.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Обеспечение  безопасности.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Приоритетным  направлением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в  области  организации  безопасности  школы  считает  совокупность  мероприятий  образовательного, просветительного  и  административно-хозяйственного  характера.</w:t>
      </w: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Мероприятия, проводимые ДЮСШ по сохранению и  укреплению  здоровья  и  охране  труда: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организация  учебного  процесса  в  соответствии  с  нормами  техники  безопасности;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приведение  в соответствие  с  </w:t>
      </w:r>
      <w:proofErr w:type="spell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гигиенических  аспектов  организации  учебно-воспитательного  процесса;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соблюдение  противопожарных  норм  в  школе;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выполнение  правил  безопасности  на  тренировочных  занятиях;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испытание  спортивного  инвентаря  и  оборудования;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наличие  инструкций  по  охране  труда  по  видам  спорта  в  спортивном  зале  и  на  игровых  площадках;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медицинский  контроль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9B076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Согласно  календарю  спортивно-массовых  мероприятий,   обучающиеся школы    приняли участие   в  более  70-ти  спортивно-массовых мероприятиях регионального и Всероссийского уровня.</w:t>
      </w:r>
    </w:p>
    <w:p w:rsidR="00F276F3" w:rsidRPr="005F6B18" w:rsidRDefault="002B59B5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За 2017 – 2018</w:t>
      </w:r>
      <w:r w:rsidR="002C5F82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ДЮСШ подготовлено: </w:t>
      </w:r>
    </w:p>
    <w:p w:rsidR="00F276F3" w:rsidRPr="005F6B18" w:rsidRDefault="00236DBB" w:rsidP="00F276F3">
      <w:pPr>
        <w:pStyle w:val="a4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425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 массовых разрядов;</w:t>
      </w:r>
    </w:p>
    <w:p w:rsidR="00F276F3" w:rsidRPr="005F6B18" w:rsidRDefault="00236DBB" w:rsidP="00F276F3">
      <w:pPr>
        <w:pStyle w:val="a4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B5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- перворазрядников;</w:t>
      </w:r>
    </w:p>
    <w:p w:rsidR="00F276F3" w:rsidRDefault="00236DBB" w:rsidP="00F276F3">
      <w:pPr>
        <w:pStyle w:val="a4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B59B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Кандидатов в Мастера спорта;</w:t>
      </w:r>
    </w:p>
    <w:p w:rsidR="00236DBB" w:rsidRPr="005F6B18" w:rsidRDefault="00236DBB" w:rsidP="00F276F3">
      <w:pPr>
        <w:pStyle w:val="a4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МС России.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Ежегодно  спортсмены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  ДЮСШ  принимают  участие  в Чемпионатах, Первенствах, Спартакиадах учащихся Тверской области; во Всероссийских соревнованиях и турнирах</w:t>
      </w:r>
      <w:r w:rsidRPr="005F6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ИТОГИ</w:t>
      </w:r>
    </w:p>
    <w:p w:rsidR="00F276F3" w:rsidRPr="005F6B18" w:rsidRDefault="00F276F3" w:rsidP="00F276F3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выступлений обучающихся в соревнованиях высокого ранга.</w:t>
      </w:r>
    </w:p>
    <w:p w:rsidR="00F276F3" w:rsidRPr="005F6B18" w:rsidRDefault="00F276F3" w:rsidP="00F276F3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tbl>
      <w:tblPr>
        <w:tblStyle w:val="a5"/>
        <w:tblW w:w="9848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627"/>
        <w:gridCol w:w="1559"/>
        <w:gridCol w:w="1559"/>
        <w:gridCol w:w="1701"/>
        <w:gridCol w:w="1701"/>
        <w:gridCol w:w="1701"/>
      </w:tblGrid>
      <w:tr w:rsidR="00203A74" w:rsidRPr="005F6B18" w:rsidTr="00203A74">
        <w:tc>
          <w:tcPr>
            <w:tcW w:w="1627" w:type="dxa"/>
          </w:tcPr>
          <w:p w:rsidR="00203A74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- </w:t>
            </w:r>
          </w:p>
          <w:p w:rsidR="00203A74" w:rsidRPr="00E700CD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203A74" w:rsidRDefault="00203A74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Бокс</w:t>
            </w:r>
          </w:p>
          <w:p w:rsidR="00203A74" w:rsidRPr="00AA6C1B" w:rsidRDefault="00203A74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03A74" w:rsidRPr="00E700CD" w:rsidRDefault="00203A74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01" w:type="dxa"/>
          </w:tcPr>
          <w:p w:rsidR="00203A74" w:rsidRPr="00E700CD" w:rsidRDefault="00203A74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701" w:type="dxa"/>
          </w:tcPr>
          <w:p w:rsidR="00203A74" w:rsidRPr="00E700CD" w:rsidRDefault="00203A74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1701" w:type="dxa"/>
          </w:tcPr>
          <w:p w:rsidR="00203A74" w:rsidRPr="00E700CD" w:rsidRDefault="00203A74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Сумо</w:t>
            </w:r>
          </w:p>
        </w:tc>
      </w:tr>
      <w:tr w:rsidR="00203A74" w:rsidRPr="005F6B18" w:rsidTr="00203A74">
        <w:tc>
          <w:tcPr>
            <w:tcW w:w="1627" w:type="dxa"/>
          </w:tcPr>
          <w:p w:rsidR="00203A74" w:rsidRPr="00E700CD" w:rsidRDefault="00203A74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Первенство</w:t>
            </w:r>
          </w:p>
          <w:p w:rsidR="00203A74" w:rsidRPr="00E700CD" w:rsidRDefault="00203A74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(Чемпионат) </w:t>
            </w:r>
          </w:p>
          <w:p w:rsidR="00203A74" w:rsidRPr="00E700CD" w:rsidRDefault="00203A74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1559" w:type="dxa"/>
          </w:tcPr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03A74" w:rsidRPr="00203A74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37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203A74" w:rsidRPr="00AA6C1B" w:rsidRDefault="000374C8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II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="00037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037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037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3A74" w:rsidRPr="005F6B18" w:rsidTr="00203A74">
        <w:tc>
          <w:tcPr>
            <w:tcW w:w="1627" w:type="dxa"/>
          </w:tcPr>
          <w:p w:rsidR="00203A74" w:rsidRPr="00E700CD" w:rsidRDefault="00203A74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r w:rsidR="00C45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(Чемпионат)</w:t>
            </w:r>
          </w:p>
          <w:p w:rsidR="00203A74" w:rsidRPr="00E700CD" w:rsidRDefault="00203A74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ЦФО России</w:t>
            </w:r>
          </w:p>
        </w:tc>
        <w:tc>
          <w:tcPr>
            <w:tcW w:w="1559" w:type="dxa"/>
          </w:tcPr>
          <w:p w:rsidR="000374C8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0374C8" w:rsidRPr="000374C8" w:rsidRDefault="000374C8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559" w:type="dxa"/>
          </w:tcPr>
          <w:p w:rsidR="00203A74" w:rsidRPr="00AA6C1B" w:rsidRDefault="00203A74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  <w:p w:rsidR="00203A74" w:rsidRPr="00AA6C1B" w:rsidRDefault="00203A74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037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– </w:t>
            </w:r>
            <w:r w:rsidR="00037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C45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03A74" w:rsidRPr="00AA6C1B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03A74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3A74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  <w:tc>
          <w:tcPr>
            <w:tcW w:w="1701" w:type="dxa"/>
          </w:tcPr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3A74" w:rsidRPr="00AA6C1B" w:rsidRDefault="00203A74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</w:tr>
      <w:tr w:rsidR="000374C8" w:rsidRPr="005F6B18" w:rsidTr="00203A74">
        <w:tc>
          <w:tcPr>
            <w:tcW w:w="1627" w:type="dxa"/>
          </w:tcPr>
          <w:p w:rsidR="000374C8" w:rsidRPr="00E700CD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Спартакиада, среди учащихся</w:t>
            </w:r>
          </w:p>
        </w:tc>
        <w:tc>
          <w:tcPr>
            <w:tcW w:w="1559" w:type="dxa"/>
          </w:tcPr>
          <w:p w:rsidR="000374C8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0374C8" w:rsidRPr="000374C8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559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  <w:tc>
          <w:tcPr>
            <w:tcW w:w="1701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</w:tr>
      <w:tr w:rsidR="000374C8" w:rsidRPr="005F6B18" w:rsidTr="00203A74">
        <w:tc>
          <w:tcPr>
            <w:tcW w:w="1627" w:type="dxa"/>
          </w:tcPr>
          <w:p w:rsidR="000374C8" w:rsidRPr="00E700CD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Первенство</w:t>
            </w:r>
          </w:p>
          <w:p w:rsidR="000374C8" w:rsidRPr="00E700CD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(Чемпионат) России</w:t>
            </w:r>
          </w:p>
        </w:tc>
        <w:tc>
          <w:tcPr>
            <w:tcW w:w="1559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559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701" w:type="dxa"/>
          </w:tcPr>
          <w:p w:rsidR="000374C8" w:rsidRPr="00AA6C1B" w:rsidRDefault="000374C8" w:rsidP="00C454F9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701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C45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="00C45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C45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74C8" w:rsidRPr="005F6B18" w:rsidTr="00203A74">
        <w:tc>
          <w:tcPr>
            <w:tcW w:w="1627" w:type="dxa"/>
          </w:tcPr>
          <w:p w:rsidR="000374C8" w:rsidRPr="00E700CD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</w:p>
          <w:p w:rsidR="000374C8" w:rsidRPr="00E700CD" w:rsidRDefault="000374C8" w:rsidP="000374C8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(Чемпионат)Европы</w:t>
            </w:r>
          </w:p>
        </w:tc>
        <w:tc>
          <w:tcPr>
            <w:tcW w:w="1559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701" w:type="dxa"/>
          </w:tcPr>
          <w:p w:rsidR="00C454F9" w:rsidRDefault="00C454F9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C454F9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701" w:type="dxa"/>
          </w:tcPr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701" w:type="dxa"/>
          </w:tcPr>
          <w:p w:rsidR="000374C8" w:rsidRPr="00C454F9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8627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374C8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 w:rsidR="00C454F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C45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454F9" w:rsidRPr="00C454F9" w:rsidRDefault="00C454F9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="008627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- 3</w:t>
            </w:r>
          </w:p>
          <w:p w:rsidR="00C454F9" w:rsidRPr="00AA6C1B" w:rsidRDefault="00C454F9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4C8" w:rsidRPr="00AA6C1B" w:rsidRDefault="000374C8" w:rsidP="000374C8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7703" w:rsidRPr="005F6B18" w:rsidRDefault="008C7703" w:rsidP="00F276F3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2716" w:rsidRDefault="00862716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Петрова Светлана – серебряный призер Первенства России по спортивной (вольной) борьбе, среди девушек до 21 года, 2019 г.</w:t>
      </w:r>
    </w:p>
    <w:p w:rsidR="00862716" w:rsidRDefault="00862716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2716" w:rsidRDefault="00AA6C1B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Петрова Алена </w:t>
      </w:r>
      <w:r w:rsidR="00862716">
        <w:rPr>
          <w:rFonts w:ascii="Times New Roman" w:hAnsi="Times New Roman" w:cs="Times New Roman"/>
          <w:bCs/>
          <w:sz w:val="28"/>
          <w:szCs w:val="28"/>
          <w:lang w:eastAsia="ru-RU"/>
        </w:rPr>
        <w:t>серебряный призер Чемпионата Европы Эстония 2019 г.</w:t>
      </w:r>
    </w:p>
    <w:p w:rsidR="00862716" w:rsidRDefault="00862716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A3EDE" w:rsidRDefault="000A3EDE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627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Петрова </w:t>
      </w:r>
      <w:proofErr w:type="gramStart"/>
      <w:r w:rsidR="00862716">
        <w:rPr>
          <w:rFonts w:ascii="Times New Roman" w:hAnsi="Times New Roman" w:cs="Times New Roman"/>
          <w:bCs/>
          <w:sz w:val="28"/>
          <w:szCs w:val="28"/>
          <w:lang w:eastAsia="ru-RU"/>
        </w:rPr>
        <w:t>Светлана  бронзовый</w:t>
      </w:r>
      <w:proofErr w:type="gramEnd"/>
      <w:r w:rsidR="008627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призер</w:t>
      </w:r>
      <w:r w:rsidR="00AA6C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Чемпионата</w:t>
      </w:r>
      <w:r w:rsidR="00B55CCE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Европы по сумо</w:t>
      </w:r>
      <w:r w:rsidR="00AA6C1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8627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Эстония 2019 г.</w:t>
      </w:r>
    </w:p>
    <w:p w:rsidR="006707C7" w:rsidRPr="005F6B18" w:rsidRDefault="006707C7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276F3" w:rsidRDefault="00F276F3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627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 2018-2019</w:t>
      </w:r>
      <w:r w:rsidR="006707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году на базе ДЮСШ был организован спортивно-оздоровительный </w:t>
      </w:r>
      <w:r w:rsidR="00EC0924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лагерь дневного пребывания</w:t>
      </w:r>
      <w:r w:rsidR="008627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191</w:t>
      </w: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человек. </w:t>
      </w:r>
    </w:p>
    <w:p w:rsidR="006707C7" w:rsidRPr="005F6B18" w:rsidRDefault="006707C7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Default="00F276F3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EDE" w:rsidRPr="005F6B18">
        <w:rPr>
          <w:rFonts w:ascii="Times New Roman" w:hAnsi="Times New Roman" w:cs="Times New Roman"/>
          <w:sz w:val="28"/>
          <w:szCs w:val="28"/>
          <w:lang w:eastAsia="ru-RU"/>
        </w:rPr>
        <w:t>В течение года было проведено 32</w:t>
      </w:r>
      <w:r w:rsidR="006707C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групп с целью контроля  посещаемости занятий, комплектования групп, качества учебно-воспитательного процесса (выполнение требований образовательных программ).  Кроме того, осуществлялся </w:t>
      </w:r>
      <w:r w:rsidR="00862716" w:rsidRPr="005F6B18">
        <w:rPr>
          <w:rFonts w:ascii="Times New Roman" w:hAnsi="Times New Roman" w:cs="Times New Roman"/>
          <w:sz w:val="28"/>
          <w:szCs w:val="28"/>
          <w:lang w:eastAsia="ru-RU"/>
        </w:rPr>
        <w:t>постоянный контроль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за ведением учебной документации.</w:t>
      </w:r>
    </w:p>
    <w:p w:rsidR="006707C7" w:rsidRPr="005F6B18" w:rsidRDefault="006707C7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7C7" w:rsidRDefault="00F276F3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        За учебный год было про</w:t>
      </w:r>
      <w:r w:rsidR="008C770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ведено 4 </w:t>
      </w:r>
      <w:r w:rsidR="00862716" w:rsidRPr="005F6B18">
        <w:rPr>
          <w:rFonts w:ascii="Times New Roman" w:hAnsi="Times New Roman" w:cs="Times New Roman"/>
          <w:sz w:val="28"/>
          <w:szCs w:val="28"/>
          <w:lang w:eastAsia="ru-RU"/>
        </w:rPr>
        <w:t>педагогических совета</w:t>
      </w:r>
      <w:r w:rsidR="009C1A80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,   </w:t>
      </w:r>
    </w:p>
    <w:p w:rsidR="00F276F3" w:rsidRPr="005F6B18" w:rsidRDefault="009C1A80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4 методических совета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, на отделениях и по группам — родительские собрания. Непосредственно перед выездом на соревнования для бесед собираются члены сборных команд с родителями.</w:t>
      </w:r>
    </w:p>
    <w:p w:rsidR="006707C7" w:rsidRDefault="00F276F3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F276F3" w:rsidRDefault="006707C7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Все обучающиеся  школы проходят обязательный медицинский осмотр при поступлении в ДЮСШ.  Члены сборных команд перед выездом на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соревнования в соответствии с требованиями проходят дополнительный медосмотр.</w:t>
      </w:r>
    </w:p>
    <w:p w:rsidR="006707C7" w:rsidRPr="005F6B18" w:rsidRDefault="006707C7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Default="00F276F3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862716">
        <w:rPr>
          <w:rFonts w:ascii="Times New Roman" w:hAnsi="Times New Roman" w:cs="Times New Roman"/>
          <w:sz w:val="28"/>
          <w:szCs w:val="28"/>
          <w:lang w:eastAsia="ru-RU"/>
        </w:rPr>
        <w:t xml:space="preserve"> В 2018-2019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в школе </w:t>
      </w:r>
      <w:r w:rsidR="00862716">
        <w:rPr>
          <w:rFonts w:ascii="Times New Roman" w:hAnsi="Times New Roman" w:cs="Times New Roman"/>
          <w:sz w:val="28"/>
          <w:szCs w:val="28"/>
          <w:lang w:eastAsia="ru-RU"/>
        </w:rPr>
        <w:t>пришли работать 2 молодых тренера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-преподава</w:t>
      </w:r>
      <w:r w:rsidR="00862716">
        <w:rPr>
          <w:rFonts w:ascii="Times New Roman" w:hAnsi="Times New Roman" w:cs="Times New Roman"/>
          <w:sz w:val="28"/>
          <w:szCs w:val="28"/>
          <w:lang w:eastAsia="ru-RU"/>
        </w:rPr>
        <w:t>теля</w:t>
      </w:r>
      <w:r w:rsidR="006707C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862716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гимнастике и </w:t>
      </w:r>
      <w:r w:rsidR="006707C7">
        <w:rPr>
          <w:rFonts w:ascii="Times New Roman" w:hAnsi="Times New Roman" w:cs="Times New Roman"/>
          <w:sz w:val="28"/>
          <w:szCs w:val="28"/>
          <w:lang w:eastAsia="ru-RU"/>
        </w:rPr>
        <w:t>спортивной борьбе.</w:t>
      </w:r>
    </w:p>
    <w:p w:rsidR="006707C7" w:rsidRPr="005F6B18" w:rsidRDefault="006707C7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EC0924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В течение всего года данным специалистам оказывалась постоянная методическая помощь:</w:t>
      </w:r>
    </w:p>
    <w:p w:rsidR="00F276F3" w:rsidRPr="005F6B18" w:rsidRDefault="00F276F3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 проведены консультации по составлению годового плана и календарно-тематического планирования;</w:t>
      </w:r>
    </w:p>
    <w:p w:rsidR="00F276F3" w:rsidRPr="005F6B18" w:rsidRDefault="00F276F3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 консультации по ведению учебной документации.</w:t>
      </w:r>
    </w:p>
    <w:p w:rsidR="00F276F3" w:rsidRPr="005F6B18" w:rsidRDefault="00F276F3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9C1A80" w:rsidP="0086271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Тренеры-преподаватели стали более активно участвовать в педагогических и методических советах, постоянно совершенствуют свое педагогическое мастерство, участвуют в пополнении банка дидактических и методических разработок. </w:t>
      </w:r>
    </w:p>
    <w:p w:rsidR="009C0D21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707C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4423A2" w:rsidRDefault="00862716" w:rsidP="009C0D21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 2018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F276F3" w:rsidRPr="009C0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A80" w:rsidRPr="009C0D21">
        <w:rPr>
          <w:rFonts w:ascii="Times New Roman" w:hAnsi="Times New Roman" w:cs="Times New Roman"/>
          <w:sz w:val="28"/>
          <w:szCs w:val="28"/>
          <w:lang w:eastAsia="ru-RU"/>
        </w:rPr>
        <w:t xml:space="preserve">учебном году тренеры-преподаватели </w:t>
      </w:r>
      <w:r w:rsidR="009C0D21">
        <w:rPr>
          <w:rFonts w:ascii="Times New Roman" w:hAnsi="Times New Roman" w:cs="Times New Roman"/>
          <w:sz w:val="28"/>
          <w:szCs w:val="28"/>
          <w:lang w:eastAsia="ru-RU"/>
        </w:rPr>
        <w:t xml:space="preserve"> ДЮСШ </w:t>
      </w:r>
      <w:r w:rsidR="00F276F3" w:rsidRPr="009C0D21">
        <w:rPr>
          <w:rFonts w:ascii="Times New Roman" w:hAnsi="Times New Roman" w:cs="Times New Roman"/>
          <w:sz w:val="28"/>
          <w:szCs w:val="28"/>
          <w:lang w:eastAsia="ru-RU"/>
        </w:rPr>
        <w:t xml:space="preserve">приняли участие  в </w:t>
      </w:r>
      <w:r w:rsidR="009C0D21">
        <w:rPr>
          <w:rFonts w:ascii="Times New Roman" w:hAnsi="Times New Roman" w:cs="Times New Roman"/>
          <w:sz w:val="28"/>
          <w:szCs w:val="28"/>
          <w:lang w:eastAsia="ru-RU"/>
        </w:rPr>
        <w:t>организации и про</w:t>
      </w:r>
      <w:r w:rsidR="004423A2">
        <w:rPr>
          <w:rFonts w:ascii="Times New Roman" w:hAnsi="Times New Roman" w:cs="Times New Roman"/>
          <w:sz w:val="28"/>
          <w:szCs w:val="28"/>
          <w:lang w:eastAsia="ru-RU"/>
        </w:rPr>
        <w:t>ведении следующих</w:t>
      </w:r>
    </w:p>
    <w:p w:rsidR="00F276F3" w:rsidRPr="009C0D21" w:rsidRDefault="009C0D21" w:rsidP="009C0D21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3A2">
        <w:rPr>
          <w:rFonts w:ascii="Times New Roman" w:hAnsi="Times New Roman" w:cs="Times New Roman"/>
          <w:sz w:val="28"/>
          <w:szCs w:val="28"/>
          <w:lang w:eastAsia="ru-RU"/>
        </w:rPr>
        <w:t xml:space="preserve">и региональных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спортивно-массовых мероприятиях:</w:t>
      </w:r>
    </w:p>
    <w:p w:rsidR="00F276F3" w:rsidRPr="009C0D21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C0D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4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</w:tblGrid>
      <w:tr w:rsidR="004423A2" w:rsidRPr="009C0D21" w:rsidTr="004423A2">
        <w:trPr>
          <w:tblCellSpacing w:w="0" w:type="dxa"/>
        </w:trPr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A2" w:rsidRPr="009C0D21" w:rsidRDefault="004423A2" w:rsidP="009C0D21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</w:tc>
      </w:tr>
      <w:tr w:rsidR="004423A2" w:rsidRPr="009C0D21" w:rsidTr="004423A2">
        <w:trPr>
          <w:tblCellSpacing w:w="0" w:type="dxa"/>
        </w:trPr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3A2" w:rsidRPr="004423A2" w:rsidRDefault="004423A2" w:rsidP="009C0D21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3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уровня</w:t>
            </w:r>
          </w:p>
        </w:tc>
      </w:tr>
      <w:tr w:rsidR="004423A2" w:rsidRPr="009C0D21" w:rsidTr="004423A2">
        <w:trPr>
          <w:tblCellSpacing w:w="0" w:type="dxa"/>
        </w:trPr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Осенний молодежный легкоатлетический кросс, памяти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2.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3.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4. Спортивное мероприятие «Олимпийцы среди нас» по спортивной гимнастике»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5.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6.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7.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8. Чемпионат и первенство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спортивной гимнастике, </w:t>
            </w:r>
            <w:proofErr w:type="gram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памяти  Е.А.</w:t>
            </w:r>
            <w:proofErr w:type="gram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Ганьшонкова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9.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10. 24-е традиционные лыжные соревнования памяти МС </w:t>
            </w:r>
            <w:proofErr w:type="gram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СССР 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Зетюкова</w:t>
            </w:r>
            <w:proofErr w:type="spellEnd"/>
            <w:proofErr w:type="gram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11.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12. Турнир по мини-футболу, среди девушек, посвященный Международному женскому дню.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13.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15. Турнир по мини-футболу среди учебных заведений.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16. Открытый турнир по мини-футболу «Весенний кубок Селигера» среди юношей 2008-09 г.р.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17. Прием нормативов ВФСК «ГТО»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18. Весенний легкоатлетический молодежный кросс.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19.Муниципальный этап Всероссийских соревнований по легкоатлетическому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четырехборью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юных», среди обучающихся общеобразовательных организаций.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20. Муниципальный Этап Всероссийских спортивных соревнований школьников «Президентские состязания».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21. Чемпионат и Первенство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22. Первенство летних оздоровительных лагерей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многоборью.</w:t>
            </w:r>
          </w:p>
          <w:p w:rsidR="004423A2" w:rsidRPr="001A1D88" w:rsidRDefault="004423A2" w:rsidP="004423A2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23. Прием нормативов ВФСК «ГТО»</w:t>
            </w:r>
          </w:p>
        </w:tc>
      </w:tr>
      <w:tr w:rsidR="004423A2" w:rsidRPr="009C0D21" w:rsidTr="004423A2">
        <w:trPr>
          <w:tblCellSpacing w:w="0" w:type="dxa"/>
        </w:trPr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3A2" w:rsidRPr="004423A2" w:rsidRDefault="004423A2" w:rsidP="0044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423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Регионального уровня</w:t>
            </w:r>
          </w:p>
        </w:tc>
      </w:tr>
      <w:tr w:rsidR="004423A2" w:rsidRPr="009C0D21" w:rsidTr="004423A2">
        <w:trPr>
          <w:tblCellSpacing w:w="0" w:type="dxa"/>
        </w:trPr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Межмуниципальные личные соревнования Первенство МБУ ДО «ДЮСШ»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2. Открытое Первенство городского округа по спортивной борьбе среди девушек и юношей.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3. Межмуниципальные личные соревнования по легкой атлетике в помещении «Кубок Селигера» среди юношей и девушек.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4. Региональные соревнования по спортивной гимнастике среди женщин, юниорок, девушек Тверской области.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5. Первенство Тверской области по боксу среди юношей 15-16 лет. Чемпионат и первенство Тверской области по боксу среди женщин и девушек.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6. Чемпионат и Первенство Тверской области по борьбе сумо.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7. Межмуниципальные соревнования по легкой атлетике в помещении, зимнее лично-командное Первенство.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8. Первенство Тверской области по мини-футболу среди юношей 2004-05 г.р.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9. Зимнее личное Первенство Тверской области по легкой атлетике в помещении среди девочек и мальчиков.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442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турнир по греко-римской борьбе «Братишка» среди юношей.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11. Первенство Тверской области по спортивной гимнастике среди юниорок и девушек.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12. Региональный турнир по спортивной (женской) борьбе </w:t>
            </w:r>
            <w:r w:rsidRPr="0044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«Славянские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поляницы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» среди девушек 2002-03, 2005-06г.р.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13. Региональный этап Всероссийских соревнований по легкоатлетическому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четырехборью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юных», среди обучающихся образовательных организации.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14. Региональный этап Всероссийских спортивных соревнований школьников «Президентские состязания».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15. Чемпионат Тверской области по боксу среди мужчин, областные соревнования по боксу памяти </w:t>
            </w:r>
          </w:p>
          <w:p w:rsidR="004423A2" w:rsidRPr="004423A2" w:rsidRDefault="004423A2" w:rsidP="00442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A2">
              <w:rPr>
                <w:rFonts w:ascii="Times New Roman" w:hAnsi="Times New Roman" w:cs="Times New Roman"/>
                <w:sz w:val="28"/>
                <w:szCs w:val="28"/>
              </w:rPr>
              <w:t xml:space="preserve">К.Н. </w:t>
            </w:r>
            <w:proofErr w:type="spellStart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Смелкова</w:t>
            </w:r>
            <w:proofErr w:type="spellEnd"/>
            <w:r w:rsidRPr="00442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76F3" w:rsidRPr="005F6B18" w:rsidRDefault="00F276F3" w:rsidP="00F2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276F3" w:rsidRPr="005F6B18" w:rsidRDefault="00F276F3" w:rsidP="00F2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Материально-техническое  обеспечение  деятельности  ДЮСШ.</w:t>
      </w:r>
    </w:p>
    <w:p w:rsidR="00F276F3" w:rsidRPr="005F6B18" w:rsidRDefault="00F276F3" w:rsidP="00F276F3">
      <w:pPr>
        <w:rPr>
          <w:rFonts w:ascii="Times New Roman" w:hAnsi="Times New Roman" w:cs="Times New Roman"/>
          <w:sz w:val="28"/>
          <w:szCs w:val="28"/>
        </w:rPr>
      </w:pPr>
      <w:r w:rsidRPr="005F6B18">
        <w:rPr>
          <w:sz w:val="28"/>
          <w:szCs w:val="28"/>
        </w:rPr>
        <w:t xml:space="preserve">      </w:t>
      </w:r>
      <w:r w:rsidRPr="005F6B18">
        <w:rPr>
          <w:rFonts w:ascii="Times New Roman" w:hAnsi="Times New Roman" w:cs="Times New Roman"/>
          <w:sz w:val="28"/>
          <w:szCs w:val="28"/>
        </w:rPr>
        <w:t>Спортивной школе на праве оперативного управления принадлежит:</w:t>
      </w:r>
    </w:p>
    <w:p w:rsidR="00F276F3" w:rsidRPr="005F6B18" w:rsidRDefault="002737D5" w:rsidP="00F276F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</w:rPr>
        <w:t>Спортивные объекты</w:t>
      </w:r>
    </w:p>
    <w:p w:rsidR="00F276F3" w:rsidRPr="005F6B18" w:rsidRDefault="002737D5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- ул. Кузнечная д. 55 </w:t>
      </w:r>
      <w:r w:rsidR="00376F83">
        <w:rPr>
          <w:rFonts w:ascii="Times New Roman" w:hAnsi="Times New Roman" w:cs="Times New Roman"/>
          <w:sz w:val="28"/>
          <w:szCs w:val="28"/>
        </w:rPr>
        <w:t>– спортивный зал ДЮСШ;</w:t>
      </w:r>
    </w:p>
    <w:p w:rsidR="00F276F3" w:rsidRPr="005F6B18" w:rsidRDefault="002737D5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- пер. Панфилова д. 6</w:t>
      </w:r>
      <w:r w:rsidR="00376F83">
        <w:rPr>
          <w:rFonts w:ascii="Times New Roman" w:hAnsi="Times New Roman" w:cs="Times New Roman"/>
          <w:sz w:val="28"/>
          <w:szCs w:val="28"/>
        </w:rPr>
        <w:t xml:space="preserve"> – стадион «Спартак»;</w:t>
      </w:r>
    </w:p>
    <w:p w:rsidR="00EC0924" w:rsidRPr="005F6B18" w:rsidRDefault="00376F83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Рабочая д. 33 – зал бокса;</w:t>
      </w:r>
    </w:p>
    <w:p w:rsidR="00EC0924" w:rsidRPr="005F6B18" w:rsidRDefault="00376F83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24 – гимнастический зал;</w:t>
      </w:r>
    </w:p>
    <w:p w:rsidR="00EC0924" w:rsidRDefault="00EC0924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- Микрорайон д. 20В</w:t>
      </w:r>
      <w:r w:rsidR="00376F83">
        <w:rPr>
          <w:rFonts w:ascii="Times New Roman" w:hAnsi="Times New Roman" w:cs="Times New Roman"/>
          <w:sz w:val="28"/>
          <w:szCs w:val="28"/>
        </w:rPr>
        <w:t xml:space="preserve"> – спортивный </w:t>
      </w:r>
      <w:r w:rsidR="004423A2">
        <w:rPr>
          <w:rFonts w:ascii="Times New Roman" w:hAnsi="Times New Roman" w:cs="Times New Roman"/>
          <w:sz w:val="28"/>
          <w:szCs w:val="28"/>
        </w:rPr>
        <w:t>комплекс</w:t>
      </w:r>
      <w:r w:rsidR="00376F83">
        <w:rPr>
          <w:rFonts w:ascii="Times New Roman" w:hAnsi="Times New Roman" w:cs="Times New Roman"/>
          <w:sz w:val="28"/>
          <w:szCs w:val="28"/>
        </w:rPr>
        <w:t>.</w:t>
      </w:r>
    </w:p>
    <w:p w:rsidR="00376F83" w:rsidRPr="005F6B18" w:rsidRDefault="00376F83" w:rsidP="00F276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6F3" w:rsidRPr="005F6B18" w:rsidRDefault="00F276F3" w:rsidP="00F276F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</w:rPr>
        <w:t>Автотранспортные средства</w:t>
      </w:r>
    </w:p>
    <w:p w:rsidR="002737D5" w:rsidRPr="005F6B18" w:rsidRDefault="002737D5" w:rsidP="00F276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1.  Автобус Автолайн «</w:t>
      </w:r>
      <w:r w:rsidRPr="005F6B18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5F6B18">
        <w:rPr>
          <w:rFonts w:ascii="Times New Roman" w:hAnsi="Times New Roman" w:cs="Times New Roman"/>
          <w:sz w:val="28"/>
          <w:szCs w:val="28"/>
        </w:rPr>
        <w:t>» на 18 мест.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В соответствии</w:t>
      </w:r>
      <w:r w:rsidR="00376F83">
        <w:rPr>
          <w:rFonts w:ascii="Times New Roman" w:hAnsi="Times New Roman" w:cs="Times New Roman"/>
          <w:sz w:val="28"/>
          <w:szCs w:val="28"/>
          <w:lang w:eastAsia="ru-RU"/>
        </w:rPr>
        <w:t xml:space="preserve"> со штатным расписанием МБ</w:t>
      </w:r>
      <w:r w:rsidR="009C1A80" w:rsidRPr="005F6B18">
        <w:rPr>
          <w:rFonts w:ascii="Times New Roman" w:hAnsi="Times New Roman" w:cs="Times New Roman"/>
          <w:sz w:val="28"/>
          <w:szCs w:val="28"/>
          <w:lang w:eastAsia="ru-RU"/>
        </w:rPr>
        <w:t>У ДО</w:t>
      </w:r>
      <w:r w:rsidR="00376F83">
        <w:rPr>
          <w:rFonts w:ascii="Times New Roman" w:hAnsi="Times New Roman" w:cs="Times New Roman"/>
          <w:sz w:val="28"/>
          <w:szCs w:val="28"/>
          <w:lang w:eastAsia="ru-RU"/>
        </w:rPr>
        <w:t xml:space="preserve"> «ДЮСШ» Осташковский городской округ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общее </w:t>
      </w: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количество персонала</w:t>
      </w:r>
      <w:r w:rsidR="00EC0924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составляло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78A3">
        <w:rPr>
          <w:rFonts w:ascii="Times New Roman" w:hAnsi="Times New Roman" w:cs="Times New Roman"/>
          <w:bCs/>
          <w:sz w:val="28"/>
          <w:szCs w:val="28"/>
          <w:lang w:eastAsia="ru-RU"/>
        </w:rPr>
        <w:t>38</w:t>
      </w:r>
      <w:r w:rsidR="009C1A80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человек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6F3" w:rsidRPr="005F6B18" w:rsidRDefault="00EB78A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административного персонала (директор, зам.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- 1 инструктор-методист;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- 2 старших тренера-преподавателя;</w:t>
      </w:r>
    </w:p>
    <w:p w:rsidR="00F276F3" w:rsidRPr="005F6B18" w:rsidRDefault="00EB78A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- 16</w:t>
      </w:r>
      <w:r w:rsidR="009C1A80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тренеров-преподавателей, в т.</w:t>
      </w:r>
      <w:r w:rsidR="00376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ч. совместителей;</w:t>
      </w:r>
    </w:p>
    <w:p w:rsidR="00F276F3" w:rsidRPr="005F6B18" w:rsidRDefault="00900F0C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2 человека вспомогательного персонала (главный бухгалтер, ведущий бухгалтер);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78A3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обслуживающего персонала (уборщики служебных помещений, дворники, сторожа).</w:t>
      </w:r>
    </w:p>
    <w:p w:rsidR="00F276F3" w:rsidRPr="005F6B18" w:rsidRDefault="009C1A80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Учреждение не предоставляет платные усл</w:t>
      </w:r>
      <w:r w:rsidR="00376F83">
        <w:rPr>
          <w:rFonts w:ascii="Times New Roman" w:hAnsi="Times New Roman" w:cs="Times New Roman"/>
          <w:sz w:val="28"/>
          <w:szCs w:val="28"/>
          <w:lang w:eastAsia="ru-RU"/>
        </w:rPr>
        <w:t>уги населению и организациям по занятию физкультурой и спортом.</w:t>
      </w:r>
    </w:p>
    <w:p w:rsidR="00F276F3" w:rsidRPr="005F6B18" w:rsidRDefault="00F276F3" w:rsidP="00F2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Финансово-хозяйственная  деятельность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9C1A80" w:rsidP="00F2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276F3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  и  материальные  средства  образовательного   учреждения, закреплённые  за  ним  Учредителем, используются  в соответствии  с  Уставом  образовательного   учреждения.</w:t>
      </w:r>
    </w:p>
    <w:p w:rsidR="00F276F3" w:rsidRPr="0020630A" w:rsidRDefault="0020630A" w:rsidP="00206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Финансовая деятельность МБ</w:t>
      </w:r>
      <w:r w:rsidR="000022C8" w:rsidRPr="005F6B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 ДО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«ДЮСШ»                                                      Осташковский городской округ</w:t>
      </w:r>
      <w:r w:rsidR="00F276F3" w:rsidRPr="005F6B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за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5928"/>
        <w:gridCol w:w="3159"/>
      </w:tblGrid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содержание</w:t>
            </w:r>
          </w:p>
        </w:tc>
        <w:tc>
          <w:tcPr>
            <w:tcW w:w="3173" w:type="dxa"/>
          </w:tcPr>
          <w:p w:rsidR="00F276F3" w:rsidRPr="005F6B18" w:rsidRDefault="00F276F3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F276F3" w:rsidRPr="005F6B18" w:rsidRDefault="00F276F3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(тысяча рублей)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3173" w:type="dxa"/>
          </w:tcPr>
          <w:p w:rsidR="00F276F3" w:rsidRPr="005F6B18" w:rsidRDefault="004423A2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12 310,4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Оздоровительная кампания</w:t>
            </w:r>
          </w:p>
        </w:tc>
        <w:tc>
          <w:tcPr>
            <w:tcW w:w="3173" w:type="dxa"/>
          </w:tcPr>
          <w:p w:rsidR="00F276F3" w:rsidRPr="005F6B18" w:rsidRDefault="004423A2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499,6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3173" w:type="dxa"/>
          </w:tcPr>
          <w:p w:rsidR="00F276F3" w:rsidRPr="005F6B18" w:rsidRDefault="004423A2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69,9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3173" w:type="dxa"/>
          </w:tcPr>
          <w:p w:rsidR="00F276F3" w:rsidRPr="005F6B18" w:rsidRDefault="004423A2" w:rsidP="002063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442,0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спортивных сооружений</w:t>
            </w:r>
          </w:p>
        </w:tc>
        <w:tc>
          <w:tcPr>
            <w:tcW w:w="3173" w:type="dxa"/>
          </w:tcPr>
          <w:p w:rsidR="00F276F3" w:rsidRPr="005F6B18" w:rsidRDefault="004423A2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2 521,1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расходы</w:t>
            </w:r>
          </w:p>
        </w:tc>
        <w:tc>
          <w:tcPr>
            <w:tcW w:w="3173" w:type="dxa"/>
          </w:tcPr>
          <w:p w:rsidR="00F276F3" w:rsidRPr="005F6B18" w:rsidRDefault="004423A2" w:rsidP="005829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111,3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73" w:type="dxa"/>
          </w:tcPr>
          <w:p w:rsidR="00F276F3" w:rsidRPr="005F6B18" w:rsidRDefault="004423A2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15 954,3</w:t>
            </w:r>
          </w:p>
        </w:tc>
      </w:tr>
    </w:tbl>
    <w:p w:rsidR="00F276F3" w:rsidRPr="005F6B18" w:rsidRDefault="00F276F3" w:rsidP="00F276F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6. Социальная активность и социальное партнерство</w:t>
      </w:r>
    </w:p>
    <w:p w:rsidR="00F276F3" w:rsidRPr="005F6B18" w:rsidRDefault="000022C8" w:rsidP="00621D66">
      <w:pPr>
        <w:pStyle w:val="a3"/>
        <w:jc w:val="both"/>
        <w:rPr>
          <w:bCs/>
          <w:sz w:val="28"/>
          <w:szCs w:val="28"/>
        </w:rPr>
      </w:pPr>
      <w:r w:rsidRPr="005F6B18">
        <w:rPr>
          <w:bCs/>
          <w:sz w:val="28"/>
          <w:szCs w:val="28"/>
        </w:rPr>
        <w:t xml:space="preserve">   </w:t>
      </w:r>
      <w:r w:rsidR="005829D5" w:rsidRPr="005F6B18">
        <w:rPr>
          <w:bCs/>
          <w:sz w:val="28"/>
          <w:szCs w:val="28"/>
        </w:rPr>
        <w:t xml:space="preserve">   </w:t>
      </w:r>
      <w:r w:rsidR="00F276F3" w:rsidRPr="005F6B18">
        <w:rPr>
          <w:bCs/>
          <w:sz w:val="28"/>
          <w:szCs w:val="28"/>
        </w:rPr>
        <w:t>ДЮСШ сотрудничает с представителями общественных спортивных федераций</w:t>
      </w:r>
      <w:r w:rsidR="007D0950">
        <w:rPr>
          <w:bCs/>
          <w:sz w:val="28"/>
          <w:szCs w:val="28"/>
        </w:rPr>
        <w:t>, администрацией Осташковского городского округа</w:t>
      </w:r>
      <w:r w:rsidR="00F276F3" w:rsidRPr="005F6B18">
        <w:rPr>
          <w:bCs/>
          <w:sz w:val="28"/>
          <w:szCs w:val="28"/>
        </w:rPr>
        <w:t>, родителями, пр</w:t>
      </w:r>
      <w:r w:rsidR="007D0950">
        <w:rPr>
          <w:bCs/>
          <w:sz w:val="28"/>
          <w:szCs w:val="28"/>
        </w:rPr>
        <w:t>едприятиями Осташковского городского округа</w:t>
      </w:r>
      <w:r w:rsidR="00F276F3" w:rsidRPr="005F6B18">
        <w:rPr>
          <w:bCs/>
          <w:sz w:val="28"/>
          <w:szCs w:val="28"/>
        </w:rPr>
        <w:t>.</w:t>
      </w:r>
      <w:bookmarkStart w:id="0" w:name="_GoBack"/>
      <w:bookmarkEnd w:id="0"/>
      <w:r w:rsidR="00F276F3" w:rsidRPr="005F6B18">
        <w:rPr>
          <w:bCs/>
          <w:sz w:val="28"/>
          <w:szCs w:val="28"/>
        </w:rPr>
        <w:t xml:space="preserve"> Благодаря поддержке социальных партнеров обучающиеся ДЮСШ </w:t>
      </w:r>
      <w:proofErr w:type="gramStart"/>
      <w:r w:rsidR="00F276F3" w:rsidRPr="005F6B18">
        <w:rPr>
          <w:bCs/>
          <w:sz w:val="28"/>
          <w:szCs w:val="28"/>
        </w:rPr>
        <w:t xml:space="preserve">выезжают </w:t>
      </w:r>
      <w:r w:rsidR="007D0950">
        <w:rPr>
          <w:bCs/>
          <w:sz w:val="28"/>
          <w:szCs w:val="28"/>
        </w:rPr>
        <w:t xml:space="preserve"> </w:t>
      </w:r>
      <w:r w:rsidR="00F276F3" w:rsidRPr="005F6B18">
        <w:rPr>
          <w:bCs/>
          <w:sz w:val="28"/>
          <w:szCs w:val="28"/>
        </w:rPr>
        <w:t>на</w:t>
      </w:r>
      <w:proofErr w:type="gramEnd"/>
      <w:r w:rsidR="00F276F3" w:rsidRPr="005F6B18">
        <w:rPr>
          <w:bCs/>
          <w:sz w:val="28"/>
          <w:szCs w:val="28"/>
        </w:rPr>
        <w:t xml:space="preserve"> соревнования различного ранга. </w:t>
      </w:r>
    </w:p>
    <w:p w:rsidR="00F276F3" w:rsidRPr="005F6B18" w:rsidRDefault="000022C8" w:rsidP="00621D66">
      <w:pPr>
        <w:pStyle w:val="a3"/>
        <w:jc w:val="both"/>
        <w:rPr>
          <w:bCs/>
          <w:sz w:val="28"/>
          <w:szCs w:val="28"/>
        </w:rPr>
      </w:pPr>
      <w:r w:rsidRPr="005F6B18">
        <w:rPr>
          <w:bCs/>
          <w:sz w:val="28"/>
          <w:szCs w:val="28"/>
        </w:rPr>
        <w:t xml:space="preserve">    </w:t>
      </w:r>
      <w:r w:rsidR="00F276F3" w:rsidRPr="005F6B18">
        <w:rPr>
          <w:bCs/>
          <w:sz w:val="28"/>
          <w:szCs w:val="28"/>
        </w:rPr>
        <w:t>ДЮСШ имеет договоры сотрудничества на безвозмездной основе с образовательн</w:t>
      </w:r>
      <w:r w:rsidR="007D0950">
        <w:rPr>
          <w:bCs/>
          <w:sz w:val="28"/>
          <w:szCs w:val="28"/>
        </w:rPr>
        <w:t>ыми учреждениями Осташковского округа</w:t>
      </w:r>
      <w:r w:rsidR="00F276F3" w:rsidRPr="005F6B18">
        <w:rPr>
          <w:bCs/>
          <w:sz w:val="28"/>
          <w:szCs w:val="28"/>
        </w:rPr>
        <w:t>. Школа поддерживает п</w:t>
      </w:r>
      <w:r w:rsidR="007D0950">
        <w:rPr>
          <w:bCs/>
          <w:sz w:val="28"/>
          <w:szCs w:val="28"/>
        </w:rPr>
        <w:t xml:space="preserve">артнерские отношения с муниципальными </w:t>
      </w:r>
      <w:r w:rsidR="00F276F3" w:rsidRPr="005F6B18">
        <w:rPr>
          <w:bCs/>
          <w:sz w:val="28"/>
          <w:szCs w:val="28"/>
        </w:rPr>
        <w:t>спорткомитетами, областной ДЮСШ, с федерациями по различным видам спорта.</w:t>
      </w:r>
    </w:p>
    <w:p w:rsidR="00F276F3" w:rsidRPr="005F6B18" w:rsidRDefault="00F276F3" w:rsidP="00F27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7. Заключение</w:t>
      </w:r>
    </w:p>
    <w:p w:rsidR="00F276F3" w:rsidRPr="005F6B18" w:rsidRDefault="00F276F3" w:rsidP="00F27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Основными параметрами деятельности ДЮСШ представляют: 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Положительную динамику роста спортивных показателей и результатов воспитанников;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Повышение возможности детей и подростков в получении доступных образовательных услуг спортивной направленности;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Улучшение материально-технической базы 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приведение  её  в  соответствие  с  нормативами  обеспеченности;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Приобретение современного спортивного оборудования и инвентаря;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  и  обобщение  опыта  лучших  педагогов;</w:t>
      </w:r>
    </w:p>
    <w:p w:rsidR="00F276F3" w:rsidRPr="005F6B18" w:rsidRDefault="00F276F3" w:rsidP="00F276F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Вывод</w:t>
      </w:r>
    </w:p>
    <w:p w:rsidR="00F276F3" w:rsidRPr="005F6B18" w:rsidRDefault="00F276F3" w:rsidP="00F276F3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F3" w:rsidRPr="005F6B18" w:rsidRDefault="00F276F3" w:rsidP="00621D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Осуществление мероприятий образ</w:t>
      </w:r>
      <w:r w:rsidR="007D0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 МБ</w:t>
      </w:r>
      <w:r w:rsidR="000022C8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 </w:t>
      </w:r>
      <w:r w:rsidR="007D0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улучшить физкультурно-спортивную оснащенность тренировочного процесса, качество образовательного процесса. Повысить уровень физической подготовленности воспитанников и любителей спорта, улучшить состояние здоровья детей и подростков, что в конечном итоге повлияет на экономическое и нравственное оздоровление общества.</w:t>
      </w:r>
    </w:p>
    <w:p w:rsidR="00F276F3" w:rsidRPr="005F6B18" w:rsidRDefault="00F276F3" w:rsidP="00F276F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950" w:rsidRDefault="007D0950" w:rsidP="007D095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МБ</w:t>
      </w:r>
      <w:r w:rsidR="000022C8" w:rsidRPr="005F6B18">
        <w:rPr>
          <w:rFonts w:ascii="Times New Roman" w:hAnsi="Times New Roman" w:cs="Times New Roman"/>
          <w:sz w:val="28"/>
          <w:szCs w:val="28"/>
          <w:lang w:eastAsia="ru-RU"/>
        </w:rPr>
        <w:t>У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«ДЮСШ»</w:t>
      </w:r>
    </w:p>
    <w:p w:rsidR="00F276F3" w:rsidRPr="005F6B18" w:rsidRDefault="007D0950" w:rsidP="007D095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Осташковский городской округ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:                                       Колосов В.Б.</w:t>
      </w:r>
    </w:p>
    <w:p w:rsidR="00F276F3" w:rsidRPr="005F6B18" w:rsidRDefault="00F276F3" w:rsidP="00F2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1" w:rsidRPr="005F6B18" w:rsidRDefault="00B844E1">
      <w:pPr>
        <w:rPr>
          <w:sz w:val="28"/>
          <w:szCs w:val="28"/>
        </w:rPr>
      </w:pPr>
    </w:p>
    <w:sectPr w:rsidR="00B844E1" w:rsidRPr="005F6B18" w:rsidSect="00B8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223F"/>
    <w:multiLevelType w:val="hybridMultilevel"/>
    <w:tmpl w:val="35C6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777"/>
    <w:multiLevelType w:val="hybridMultilevel"/>
    <w:tmpl w:val="EBD8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3CF1"/>
    <w:multiLevelType w:val="hybridMultilevel"/>
    <w:tmpl w:val="F274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C2164"/>
    <w:multiLevelType w:val="hybridMultilevel"/>
    <w:tmpl w:val="F18ABD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40217E"/>
    <w:multiLevelType w:val="hybridMultilevel"/>
    <w:tmpl w:val="26725854"/>
    <w:lvl w:ilvl="0" w:tplc="57CCB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00BC"/>
    <w:multiLevelType w:val="hybridMultilevel"/>
    <w:tmpl w:val="A4C6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B43FD"/>
    <w:multiLevelType w:val="hybridMultilevel"/>
    <w:tmpl w:val="9274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E11A9"/>
    <w:multiLevelType w:val="hybridMultilevel"/>
    <w:tmpl w:val="23B6569C"/>
    <w:lvl w:ilvl="0" w:tplc="A6F8F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F7E70"/>
    <w:multiLevelType w:val="hybridMultilevel"/>
    <w:tmpl w:val="545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F6B2B"/>
    <w:multiLevelType w:val="hybridMultilevel"/>
    <w:tmpl w:val="A0F0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D7006"/>
    <w:multiLevelType w:val="hybridMultilevel"/>
    <w:tmpl w:val="1C6C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C0615"/>
    <w:multiLevelType w:val="hybridMultilevel"/>
    <w:tmpl w:val="BAD4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D6D6E"/>
    <w:multiLevelType w:val="hybridMultilevel"/>
    <w:tmpl w:val="2690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D7B21"/>
    <w:multiLevelType w:val="hybridMultilevel"/>
    <w:tmpl w:val="E566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6F3"/>
    <w:rsid w:val="000022C8"/>
    <w:rsid w:val="000374C8"/>
    <w:rsid w:val="000A3EDE"/>
    <w:rsid w:val="000F24AD"/>
    <w:rsid w:val="001C2EFD"/>
    <w:rsid w:val="00203A74"/>
    <w:rsid w:val="00203B58"/>
    <w:rsid w:val="0020630A"/>
    <w:rsid w:val="002341FB"/>
    <w:rsid w:val="00236DBB"/>
    <w:rsid w:val="002552F0"/>
    <w:rsid w:val="002737D5"/>
    <w:rsid w:val="002A3A45"/>
    <w:rsid w:val="002B59B5"/>
    <w:rsid w:val="002C3F43"/>
    <w:rsid w:val="002C5F82"/>
    <w:rsid w:val="002D2FC0"/>
    <w:rsid w:val="002D35F3"/>
    <w:rsid w:val="002E2206"/>
    <w:rsid w:val="002E2F72"/>
    <w:rsid w:val="00376F83"/>
    <w:rsid w:val="004423A2"/>
    <w:rsid w:val="00492985"/>
    <w:rsid w:val="00496D8A"/>
    <w:rsid w:val="00501829"/>
    <w:rsid w:val="00511C0C"/>
    <w:rsid w:val="00535B2D"/>
    <w:rsid w:val="005765FA"/>
    <w:rsid w:val="005829D5"/>
    <w:rsid w:val="005B2740"/>
    <w:rsid w:val="005C627E"/>
    <w:rsid w:val="005D7AF2"/>
    <w:rsid w:val="005E77CC"/>
    <w:rsid w:val="005F6B18"/>
    <w:rsid w:val="00621D66"/>
    <w:rsid w:val="00636359"/>
    <w:rsid w:val="006707C7"/>
    <w:rsid w:val="006C1CB4"/>
    <w:rsid w:val="006E5E12"/>
    <w:rsid w:val="007354F2"/>
    <w:rsid w:val="007A051E"/>
    <w:rsid w:val="007B15C4"/>
    <w:rsid w:val="007D0950"/>
    <w:rsid w:val="007E0F8F"/>
    <w:rsid w:val="0080789F"/>
    <w:rsid w:val="00862502"/>
    <w:rsid w:val="00862716"/>
    <w:rsid w:val="008C7703"/>
    <w:rsid w:val="00900F0C"/>
    <w:rsid w:val="009431C7"/>
    <w:rsid w:val="009A6488"/>
    <w:rsid w:val="009B076F"/>
    <w:rsid w:val="009C0D21"/>
    <w:rsid w:val="009C1A80"/>
    <w:rsid w:val="00A0695F"/>
    <w:rsid w:val="00A26FF0"/>
    <w:rsid w:val="00AA6C1B"/>
    <w:rsid w:val="00B55CCE"/>
    <w:rsid w:val="00B844E1"/>
    <w:rsid w:val="00B966DB"/>
    <w:rsid w:val="00C454F9"/>
    <w:rsid w:val="00D1634D"/>
    <w:rsid w:val="00E700CD"/>
    <w:rsid w:val="00EA47C1"/>
    <w:rsid w:val="00EB78A3"/>
    <w:rsid w:val="00EC0924"/>
    <w:rsid w:val="00F276F3"/>
    <w:rsid w:val="00F3307D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59221-FDF9-49BA-B6B3-9CDD02EF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76F3"/>
    <w:pPr>
      <w:spacing w:after="0" w:line="240" w:lineRule="auto"/>
    </w:pPr>
  </w:style>
  <w:style w:type="paragraph" w:customStyle="1" w:styleId="msonormalcxspmiddle">
    <w:name w:val="msonormalcxspmiddle"/>
    <w:basedOn w:val="a"/>
    <w:rsid w:val="00F2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F276F3"/>
  </w:style>
  <w:style w:type="character" w:styleId="a6">
    <w:name w:val="Strong"/>
    <w:basedOn w:val="a0"/>
    <w:uiPriority w:val="22"/>
    <w:qFormat/>
    <w:rsid w:val="00EC0924"/>
    <w:rPr>
      <w:b/>
      <w:bCs/>
    </w:rPr>
  </w:style>
  <w:style w:type="character" w:styleId="a7">
    <w:name w:val="Hyperlink"/>
    <w:basedOn w:val="a0"/>
    <w:uiPriority w:val="99"/>
    <w:semiHidden/>
    <w:unhideWhenUsed/>
    <w:rsid w:val="002C3F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6D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7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D667-EF9D-482E-A4A6-B0D783EA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2019-10-28T09:53:00Z</cp:lastPrinted>
  <dcterms:created xsi:type="dcterms:W3CDTF">2015-09-07T14:00:00Z</dcterms:created>
  <dcterms:modified xsi:type="dcterms:W3CDTF">2019-11-01T09:14:00Z</dcterms:modified>
</cp:coreProperties>
</file>