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69" w:rsidRPr="00FB2869" w:rsidRDefault="00FB2869" w:rsidP="00FB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Утверждено:  </w:t>
      </w:r>
      <w:r w:rsidRPr="00FB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Pr="00FB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Согласовано:             </w:t>
      </w:r>
      <w:r w:rsidRPr="00FB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Pr="00FB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</w:t>
      </w:r>
      <w:proofErr w:type="gramEnd"/>
      <w:r w:rsidRPr="00FB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B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</w:t>
      </w:r>
      <w:r w:rsidRPr="00FB286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                           Профсоюзным комитетом                  на общем собрание</w:t>
      </w:r>
    </w:p>
    <w:p w:rsidR="00FB2869" w:rsidRPr="00FB2869" w:rsidRDefault="00FB2869" w:rsidP="00FB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ДО</w:t>
      </w:r>
      <w:r w:rsidRPr="00FB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869">
        <w:rPr>
          <w:rFonts w:ascii="Times New Roman" w:eastAsia="Times New Roman" w:hAnsi="Times New Roman" w:cs="Times New Roman"/>
          <w:sz w:val="24"/>
          <w:szCs w:val="24"/>
          <w:lang w:eastAsia="ru-RU"/>
        </w:rPr>
        <w:t>«ДЮСШ»                   МОУ ДО</w:t>
      </w:r>
      <w:r w:rsidRPr="00FB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«ДЮСШ»               </w:t>
      </w:r>
      <w:r w:rsidRPr="00FB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МОУ ДО</w:t>
      </w:r>
      <w:r w:rsidRPr="00FB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«ДЮСШ»</w:t>
      </w:r>
    </w:p>
    <w:p w:rsidR="00FB2869" w:rsidRPr="00FB2869" w:rsidRDefault="00FB2869" w:rsidP="00FB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«Осташковский район»   МО «Осташковский район»    МО «Осташковский район»</w:t>
      </w:r>
    </w:p>
    <w:p w:rsidR="00FB2869" w:rsidRPr="00FB2869" w:rsidRDefault="00FB2869" w:rsidP="00FB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Пр.№ 77 от «08» июля 2015</w:t>
      </w:r>
      <w:r w:rsidRPr="00FB2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</w:t>
      </w:r>
      <w:r w:rsidRPr="00FB2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 от «10» июля 2015</w:t>
      </w:r>
      <w:r w:rsidRPr="00FB286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B2869" w:rsidRPr="00FB2869" w:rsidRDefault="00FB2869" w:rsidP="00FB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Колосов В.Б.           ________ Антонова И.А.</w:t>
      </w:r>
    </w:p>
    <w:p w:rsidR="00FB2869" w:rsidRPr="00FB2869" w:rsidRDefault="00FB2869" w:rsidP="00FB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69" w:rsidRPr="00FB2869" w:rsidRDefault="00FB2869" w:rsidP="00FB28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69" w:rsidRPr="00FB2869" w:rsidRDefault="00FB2869" w:rsidP="00FB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B2869" w:rsidRPr="00FB2869" w:rsidRDefault="00FB2869" w:rsidP="00FB2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предоставлении платных услуг </w:t>
      </w:r>
    </w:p>
    <w:p w:rsidR="00F518A0" w:rsidRDefault="00FB2869" w:rsidP="00FB2869">
      <w:r w:rsidRPr="00FB2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Муниципальном бюджетном образовательном учреждении дополнительного образования «Детско-юношеская спортивная школа» МО «Осташковский район»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869" w:rsidRPr="00FB2869" w:rsidRDefault="00FB2869" w:rsidP="00FB2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1.1.  Настоящее положение разработано в соответствии с Законом РФ «Об образовании», Гражданским кодексом РФ, Законом РФ «О защите прав потребителей», Уставом, Типовым Положением об учреждении дополнительного образования.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1.2.  Положение  определяет порядок и условия предоставления платных услуг Муниципальным бюджетным образовательным учреждением доп</w:t>
      </w:r>
      <w:r>
        <w:rPr>
          <w:rFonts w:ascii="Times New Roman" w:hAnsi="Times New Roman" w:cs="Times New Roman"/>
          <w:sz w:val="24"/>
          <w:szCs w:val="24"/>
        </w:rPr>
        <w:t>олнительного образования детей «Детско-юношеская спортивная школа» МО «Осташковский район»</w:t>
      </w:r>
      <w:r w:rsidRPr="00FB2869">
        <w:rPr>
          <w:rFonts w:ascii="Times New Roman" w:hAnsi="Times New Roman" w:cs="Times New Roman"/>
          <w:sz w:val="24"/>
          <w:szCs w:val="24"/>
        </w:rPr>
        <w:t xml:space="preserve"> (далее – ДЮСШ) детскому и  взрослому населению,  в  дальнейшем именуемым Потребителями.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1.3.  Предоставление платных услуг ДЮСШ  осуществляется в целях: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69">
        <w:rPr>
          <w:rFonts w:ascii="Times New Roman" w:hAnsi="Times New Roman" w:cs="Times New Roman"/>
          <w:sz w:val="24"/>
          <w:szCs w:val="24"/>
        </w:rPr>
        <w:t>наиболее полного удовлетворения потребностей населения и организаций в занятиях физической культурой и спортом;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69">
        <w:rPr>
          <w:rFonts w:ascii="Times New Roman" w:hAnsi="Times New Roman" w:cs="Times New Roman"/>
          <w:sz w:val="24"/>
          <w:szCs w:val="24"/>
        </w:rPr>
        <w:t>оказания услуг населению по организации отдыха, направленного на формирование здорового образа жизни;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69">
        <w:rPr>
          <w:rFonts w:ascii="Times New Roman" w:hAnsi="Times New Roman" w:cs="Times New Roman"/>
          <w:sz w:val="24"/>
          <w:szCs w:val="24"/>
        </w:rPr>
        <w:t>укрепления материально-технической базы.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1.4.  Платные услуги не могут быть оказаны взамен или в рамках основной деятельности и выполняются в свободное от учебно-тренировочных занятий время.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1.5. Оказание платных услуг не может наносить ущерб или ухудшить качество предоставления дополнительного образования, которое ДЮСШ обязано предоставлять бесплатно для населения в соответствии с Уставом.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B2869">
        <w:rPr>
          <w:rFonts w:ascii="Times New Roman" w:hAnsi="Times New Roman" w:cs="Times New Roman"/>
          <w:sz w:val="24"/>
          <w:szCs w:val="24"/>
        </w:rPr>
        <w:t> </w:t>
      </w:r>
      <w:r w:rsidRPr="00FB2869">
        <w:rPr>
          <w:rFonts w:ascii="Times New Roman" w:hAnsi="Times New Roman" w:cs="Times New Roman"/>
          <w:b/>
          <w:bCs/>
          <w:sz w:val="24"/>
          <w:szCs w:val="24"/>
        </w:rPr>
        <w:t>Перечень платных услуг.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2.1. ДЮСШ   вправе оказывать населению, предприятиям, учреждениям и организациям следующие платные услуги, направленные на охрану и укрепление здоровья населения: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69">
        <w:rPr>
          <w:rFonts w:ascii="Times New Roman" w:hAnsi="Times New Roman" w:cs="Times New Roman"/>
          <w:sz w:val="24"/>
          <w:szCs w:val="24"/>
        </w:rPr>
        <w:t>предоставление спортивных залов, комплексов (объектов);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69">
        <w:rPr>
          <w:rFonts w:ascii="Times New Roman" w:hAnsi="Times New Roman" w:cs="Times New Roman"/>
          <w:sz w:val="24"/>
          <w:szCs w:val="24"/>
        </w:rPr>
        <w:t>открытие абонементных групп;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69">
        <w:rPr>
          <w:rFonts w:ascii="Times New Roman" w:hAnsi="Times New Roman" w:cs="Times New Roman"/>
          <w:sz w:val="24"/>
          <w:szCs w:val="24"/>
        </w:rPr>
        <w:t>предоставление услуг по организации, проведению и обслуживанию соревнований, учебно-тренировочных сборов, спортивно-массовых и оздоровительных мероприятий;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69">
        <w:rPr>
          <w:rFonts w:ascii="Times New Roman" w:hAnsi="Times New Roman" w:cs="Times New Roman"/>
          <w:sz w:val="24"/>
          <w:szCs w:val="24"/>
        </w:rPr>
        <w:t>прокат спортивного инвентаря;</w:t>
      </w:r>
    </w:p>
    <w:p w:rsid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69">
        <w:rPr>
          <w:rFonts w:ascii="Times New Roman" w:hAnsi="Times New Roman" w:cs="Times New Roman"/>
          <w:sz w:val="24"/>
          <w:szCs w:val="24"/>
        </w:rPr>
        <w:t>занятия в тренажерном зале;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69">
        <w:rPr>
          <w:rFonts w:ascii="Times New Roman" w:hAnsi="Times New Roman" w:cs="Times New Roman"/>
          <w:sz w:val="24"/>
          <w:szCs w:val="24"/>
        </w:rPr>
        <w:t>предоставление спо</w:t>
      </w:r>
      <w:r>
        <w:rPr>
          <w:rFonts w:ascii="Times New Roman" w:hAnsi="Times New Roman" w:cs="Times New Roman"/>
          <w:sz w:val="24"/>
          <w:szCs w:val="24"/>
        </w:rPr>
        <w:t>ртивно-оздоровительных услуг (</w:t>
      </w:r>
      <w:r w:rsidRPr="00FB2869">
        <w:rPr>
          <w:rFonts w:ascii="Times New Roman" w:hAnsi="Times New Roman" w:cs="Times New Roman"/>
          <w:sz w:val="24"/>
          <w:szCs w:val="24"/>
        </w:rPr>
        <w:t>индивидуальные занятия по обучению).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2.2. ДЮСШ  вправе оказывать и другие дополнительные услуги, если они не ущемляют основной учебно-тренировочный процесс и не входят в основную образовательную деятельность, определенную Уставом.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B2869" w:rsidRPr="00FB2869" w:rsidRDefault="00FB2869" w:rsidP="00FB2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b/>
          <w:bCs/>
          <w:sz w:val="24"/>
          <w:szCs w:val="24"/>
        </w:rPr>
        <w:t>3.Условия предоставления платных услуг.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3.1.  Внебюджетная деятельность организуется исходя из спроса родителей (законных представителей), детей, других потенциальных заказчиков, наличия материально-технической базы.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3.2.  Платные услуги не могут оказываться взамен и в рамках основной образовательной деятельности, финансируемой из средств бюджета.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3.3.  Платные услуги могут быть как долгосрочными (год), так и краткосрочными (день, месяц, квартал).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b/>
          <w:bCs/>
          <w:sz w:val="24"/>
          <w:szCs w:val="24"/>
        </w:rPr>
        <w:t>4. Порядок предоставления  платных услуг.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 xml:space="preserve">4.1. ДЮСШ   для оказания платных услуг </w:t>
      </w:r>
      <w:proofErr w:type="gramStart"/>
      <w:r w:rsidRPr="00FB2869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FB2869">
        <w:rPr>
          <w:rFonts w:ascii="Times New Roman" w:hAnsi="Times New Roman" w:cs="Times New Roman"/>
          <w:sz w:val="24"/>
          <w:szCs w:val="24"/>
        </w:rPr>
        <w:t>: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а) приказом назначить ответственного за организацию платных услуг и определить круг его обязанностей;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б) оформить трудовые отношения с работниками, занятыми в предоставлении платных услуг;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в) организовать контроль качества платных услуг;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г) обеспечить потребителей бесплатной, доступной и достоверной информацией о платных услугах с указанием их стоимости, условий предоставления и получения этих услуг, включая сведения о льготах для отдельных категорий потребителей;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д) оформить и хранить следующие документы отчётности: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69">
        <w:rPr>
          <w:rFonts w:ascii="Times New Roman" w:hAnsi="Times New Roman" w:cs="Times New Roman"/>
          <w:sz w:val="24"/>
          <w:szCs w:val="24"/>
        </w:rPr>
        <w:t>приказ директора о назначении ответственного за организацию платных  услуг и определении круга его обязанностей;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69">
        <w:rPr>
          <w:rFonts w:ascii="Times New Roman" w:hAnsi="Times New Roman" w:cs="Times New Roman"/>
          <w:sz w:val="24"/>
          <w:szCs w:val="24"/>
        </w:rPr>
        <w:t>приказ директора об организации платных  услуг;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69">
        <w:rPr>
          <w:rFonts w:ascii="Times New Roman" w:hAnsi="Times New Roman" w:cs="Times New Roman"/>
          <w:sz w:val="24"/>
          <w:szCs w:val="24"/>
        </w:rPr>
        <w:t>договоры с потребителями (группами) на оказание платных услуг (приложение 1);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69">
        <w:rPr>
          <w:rFonts w:ascii="Times New Roman" w:hAnsi="Times New Roman" w:cs="Times New Roman"/>
          <w:sz w:val="24"/>
          <w:szCs w:val="24"/>
        </w:rPr>
        <w:t>перечень платных услуг и прейскурант цен;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69">
        <w:rPr>
          <w:rFonts w:ascii="Times New Roman" w:hAnsi="Times New Roman" w:cs="Times New Roman"/>
          <w:sz w:val="24"/>
          <w:szCs w:val="24"/>
        </w:rPr>
        <w:t>график оказания платных услуг с указанием помещений и тех работников, кто их оказывает;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69">
        <w:rPr>
          <w:rFonts w:ascii="Times New Roman" w:hAnsi="Times New Roman" w:cs="Times New Roman"/>
          <w:sz w:val="24"/>
          <w:szCs w:val="24"/>
        </w:rPr>
        <w:t>книгу «Замечаний и предложений по определению  платных услуг».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b/>
          <w:bCs/>
          <w:sz w:val="24"/>
          <w:szCs w:val="24"/>
        </w:rPr>
        <w:t>5. Порядок оформления, оплаты и учёта платных услуг.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5.1.  Предоставление платных  услуг оформляется договором с потребителями, которым регламентируются условия и сроки их получения, порядок расчётов, права, обязанности и ответственность сторон.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 xml:space="preserve">5.2.  Цены на платные услуги, предоставляемые потребителям за плату,  </w:t>
      </w:r>
      <w:r w:rsidR="00861BA0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bookmarkStart w:id="0" w:name="_GoBack"/>
      <w:r w:rsidR="00861BA0">
        <w:rPr>
          <w:rFonts w:ascii="Times New Roman" w:hAnsi="Times New Roman" w:cs="Times New Roman"/>
          <w:sz w:val="24"/>
          <w:szCs w:val="24"/>
        </w:rPr>
        <w:t xml:space="preserve">в соответствии с Уставом ДЮСШ. </w:t>
      </w:r>
    </w:p>
    <w:bookmarkEnd w:id="0"/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5.3.  Оплата платных услуг производится в виде 100% предоплаты путем внесения наличных денежных сре</w:t>
      </w:r>
      <w:proofErr w:type="gramStart"/>
      <w:r w:rsidRPr="00FB2869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FB2869">
        <w:rPr>
          <w:rFonts w:ascii="Times New Roman" w:hAnsi="Times New Roman" w:cs="Times New Roman"/>
          <w:sz w:val="24"/>
          <w:szCs w:val="24"/>
        </w:rPr>
        <w:t xml:space="preserve">ассу или, в случае, если услуги приобретаются </w:t>
      </w:r>
      <w:r w:rsidRPr="00FB2869">
        <w:rPr>
          <w:rFonts w:ascii="Times New Roman" w:hAnsi="Times New Roman" w:cs="Times New Roman"/>
          <w:sz w:val="24"/>
          <w:szCs w:val="24"/>
        </w:rPr>
        <w:lastRenderedPageBreak/>
        <w:t>юридическими лицами путем перечисления денежных средств на расчетный счет ДЮСШ, указанный в Приложении 1 настоящего Положения.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  Бухгалтерия ДЮСШ</w:t>
      </w:r>
      <w:r w:rsidRPr="00FB2869">
        <w:rPr>
          <w:rFonts w:ascii="Times New Roman" w:hAnsi="Times New Roman" w:cs="Times New Roman"/>
          <w:sz w:val="24"/>
          <w:szCs w:val="24"/>
        </w:rPr>
        <w:t xml:space="preserve">   ведет статистический и бухгалтерский учёт результатов платных услуг, составляет требуемую отчётность и предоставляет её в порядке и в сроки, установленные законом и иными нормативно-правовыми актами Российской Федерации и органами местн</w:t>
      </w:r>
      <w:r>
        <w:rPr>
          <w:rFonts w:ascii="Times New Roman" w:hAnsi="Times New Roman" w:cs="Times New Roman"/>
          <w:sz w:val="24"/>
          <w:szCs w:val="24"/>
        </w:rPr>
        <w:t xml:space="preserve">ого самоуправления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Осташковского</w:t>
      </w:r>
      <w:proofErr w:type="spellEnd"/>
      <w:r w:rsidRPr="00FB2869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b/>
          <w:bCs/>
          <w:sz w:val="24"/>
          <w:szCs w:val="24"/>
        </w:rPr>
        <w:t>6.  Использование средств, поступивших от платных услуг.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 xml:space="preserve">6.1. Средства, поступившие от  платных услуг, могут использоваться </w:t>
      </w:r>
      <w:proofErr w:type="gramStart"/>
      <w:r w:rsidRPr="00FB286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B2869">
        <w:rPr>
          <w:rFonts w:ascii="Times New Roman" w:hAnsi="Times New Roman" w:cs="Times New Roman"/>
          <w:sz w:val="24"/>
          <w:szCs w:val="24"/>
        </w:rPr>
        <w:t>: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69">
        <w:rPr>
          <w:rFonts w:ascii="Times New Roman" w:hAnsi="Times New Roman" w:cs="Times New Roman"/>
          <w:sz w:val="24"/>
          <w:szCs w:val="24"/>
        </w:rPr>
        <w:t>учебно-тренировочный процесс;</w:t>
      </w:r>
    </w:p>
    <w:p w:rsid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2869">
        <w:rPr>
          <w:rFonts w:ascii="Times New Roman" w:hAnsi="Times New Roman" w:cs="Times New Roman"/>
          <w:sz w:val="24"/>
          <w:szCs w:val="24"/>
        </w:rPr>
        <w:t>развитие материа</w:t>
      </w:r>
      <w:r w:rsidR="00861BA0">
        <w:rPr>
          <w:rFonts w:ascii="Times New Roman" w:hAnsi="Times New Roman" w:cs="Times New Roman"/>
          <w:sz w:val="24"/>
          <w:szCs w:val="24"/>
        </w:rPr>
        <w:t>льно-технической базы;</w:t>
      </w:r>
    </w:p>
    <w:p w:rsidR="00861BA0" w:rsidRPr="00FB2869" w:rsidRDefault="00861BA0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оплату труда работников задействованных в реализации платных услуг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b/>
          <w:bCs/>
          <w:sz w:val="24"/>
          <w:szCs w:val="24"/>
        </w:rPr>
        <w:t>7. Права и обязанности потребителей платных услуг.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7.1. Потребители, пользующиеся платными услугами,  вправе требовать предоставление услуг надлежащего качества, сведений о наличии лицензии.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 xml:space="preserve">7.2. Потребители, пользующиеся платными услугами, обязаны: </w:t>
      </w:r>
      <w:proofErr w:type="gramStart"/>
      <w:r w:rsidRPr="00FB2869">
        <w:rPr>
          <w:rFonts w:ascii="Times New Roman" w:hAnsi="Times New Roman" w:cs="Times New Roman"/>
          <w:sz w:val="24"/>
          <w:szCs w:val="24"/>
        </w:rPr>
        <w:t>оплатить стоимость предоставляемой</w:t>
      </w:r>
      <w:proofErr w:type="gramEnd"/>
      <w:r w:rsidRPr="00FB2869">
        <w:rPr>
          <w:rFonts w:ascii="Times New Roman" w:hAnsi="Times New Roman" w:cs="Times New Roman"/>
          <w:sz w:val="24"/>
          <w:szCs w:val="24"/>
        </w:rPr>
        <w:t xml:space="preserve"> платной услуги, выполнять требования, обеспечивающие качественное предоставление платных услуг, бережно относиться к имуществу ДЮСШ.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7.3. ДЮСШ  и Потребитель несут ответственность за неисполнение или ненадлежащее исполнение условий договора в соответствии с действующим законодательством РФ.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7.4. Потребители, пользующиеся платными услугами, обязаны выполнять Правила посещения ДЮСШ  /приложение 2/.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b/>
          <w:bCs/>
          <w:sz w:val="24"/>
          <w:szCs w:val="24"/>
        </w:rPr>
        <w:t>8. Контроль предоставления  платных услуг.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Контроль организации, качества и распределения средств, полученных от платных услуг, а также правильностью взимания платы осу</w:t>
      </w:r>
      <w:r>
        <w:rPr>
          <w:rFonts w:ascii="Times New Roman" w:hAnsi="Times New Roman" w:cs="Times New Roman"/>
          <w:sz w:val="24"/>
          <w:szCs w:val="24"/>
        </w:rPr>
        <w:t>щест</w:t>
      </w:r>
      <w:r w:rsidR="00861BA0">
        <w:rPr>
          <w:rFonts w:ascii="Times New Roman" w:hAnsi="Times New Roman" w:cs="Times New Roman"/>
          <w:sz w:val="24"/>
          <w:szCs w:val="24"/>
        </w:rPr>
        <w:t>вляет Совет трудового коллектива.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b/>
          <w:bCs/>
          <w:sz w:val="24"/>
          <w:szCs w:val="24"/>
        </w:rPr>
        <w:t>9. Ответственность.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За нарушение настоящего Положения, директор ДЮСШ может быть привлечен к ответственности Учредителем, в соответствии с действующим законодательством РФ.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b/>
          <w:bCs/>
          <w:sz w:val="24"/>
          <w:szCs w:val="24"/>
        </w:rPr>
        <w:t>10. Порядок утверждения и изменения Положения.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 xml:space="preserve">10.1 Положение </w:t>
      </w:r>
      <w:r>
        <w:rPr>
          <w:rFonts w:ascii="Times New Roman" w:hAnsi="Times New Roman" w:cs="Times New Roman"/>
          <w:sz w:val="24"/>
          <w:szCs w:val="24"/>
        </w:rPr>
        <w:t xml:space="preserve">принимается на заседании Совета трудового коллектива </w:t>
      </w:r>
      <w:r w:rsidRPr="00FB2869">
        <w:rPr>
          <w:rFonts w:ascii="Times New Roman" w:hAnsi="Times New Roman" w:cs="Times New Roman"/>
          <w:sz w:val="24"/>
          <w:szCs w:val="24"/>
        </w:rPr>
        <w:t>ДЮС</w:t>
      </w:r>
      <w:r>
        <w:rPr>
          <w:rFonts w:ascii="Times New Roman" w:hAnsi="Times New Roman" w:cs="Times New Roman"/>
          <w:sz w:val="24"/>
          <w:szCs w:val="24"/>
        </w:rPr>
        <w:t>Ш, согласовывается с Профсоюзным комитетом ДЮСШ</w:t>
      </w:r>
      <w:r w:rsidRPr="00FB2869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10.2  Изменения и дополнения в Положение принимаются на Совете</w:t>
      </w:r>
      <w:r>
        <w:rPr>
          <w:rFonts w:ascii="Times New Roman" w:hAnsi="Times New Roman" w:cs="Times New Roman"/>
          <w:sz w:val="24"/>
          <w:szCs w:val="24"/>
        </w:rPr>
        <w:t xml:space="preserve"> трудового коллектива</w:t>
      </w:r>
      <w:r w:rsidRPr="00FB2869">
        <w:rPr>
          <w:rFonts w:ascii="Times New Roman" w:hAnsi="Times New Roman" w:cs="Times New Roman"/>
          <w:sz w:val="24"/>
          <w:szCs w:val="24"/>
        </w:rPr>
        <w:t xml:space="preserve"> ДЮСШ, согласовываются с </w:t>
      </w:r>
      <w:r>
        <w:rPr>
          <w:rFonts w:ascii="Times New Roman" w:hAnsi="Times New Roman" w:cs="Times New Roman"/>
          <w:sz w:val="24"/>
          <w:szCs w:val="24"/>
        </w:rPr>
        <w:t>Профсоюзным комитетом ДЮСШ</w:t>
      </w:r>
      <w:r w:rsidRPr="00FB2869">
        <w:rPr>
          <w:rFonts w:ascii="Times New Roman" w:hAnsi="Times New Roman" w:cs="Times New Roman"/>
          <w:sz w:val="24"/>
          <w:szCs w:val="24"/>
        </w:rPr>
        <w:t xml:space="preserve"> </w:t>
      </w:r>
      <w:r w:rsidRPr="00FB2869">
        <w:rPr>
          <w:rFonts w:ascii="Times New Roman" w:hAnsi="Times New Roman" w:cs="Times New Roman"/>
          <w:sz w:val="24"/>
          <w:szCs w:val="24"/>
        </w:rPr>
        <w:t xml:space="preserve"> и утверждаются приказом директора.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 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  <w:r w:rsidRPr="00FB2869">
        <w:rPr>
          <w:rFonts w:ascii="Times New Roman" w:hAnsi="Times New Roman" w:cs="Times New Roman"/>
          <w:sz w:val="24"/>
          <w:szCs w:val="24"/>
        </w:rPr>
        <w:t>10.3  Срок действия Положения не ограничен.</w:t>
      </w: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2869" w:rsidRPr="00FB2869" w:rsidRDefault="00FB2869" w:rsidP="00FB286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B2869" w:rsidRPr="00FB2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69"/>
    <w:rsid w:val="000D4551"/>
    <w:rsid w:val="00861BA0"/>
    <w:rsid w:val="00F518A0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8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8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2016-03-28T13:17:00Z</cp:lastPrinted>
  <dcterms:created xsi:type="dcterms:W3CDTF">2016-03-28T12:40:00Z</dcterms:created>
  <dcterms:modified xsi:type="dcterms:W3CDTF">2016-03-28T13:19:00Z</dcterms:modified>
</cp:coreProperties>
</file>