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F1" w:rsidRPr="00941FF1" w:rsidRDefault="00941FF1" w:rsidP="00941FF1">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Pr="00941FF1">
        <w:rPr>
          <w:rFonts w:ascii="Times New Roman" w:hAnsi="Times New Roman" w:cs="Times New Roman"/>
          <w:b/>
          <w:sz w:val="24"/>
          <w:szCs w:val="24"/>
        </w:rPr>
        <w:t>«ПРИНЯТО»                                                                    «УТВЕРЖДАЮ»</w:t>
      </w:r>
    </w:p>
    <w:p w:rsidR="00941FF1" w:rsidRPr="00941FF1" w:rsidRDefault="00941FF1" w:rsidP="00941FF1">
      <w:pPr>
        <w:pStyle w:val="a4"/>
        <w:jc w:val="center"/>
        <w:rPr>
          <w:rFonts w:ascii="Times New Roman" w:hAnsi="Times New Roman" w:cs="Times New Roman"/>
          <w:sz w:val="24"/>
          <w:szCs w:val="24"/>
        </w:rPr>
      </w:pPr>
      <w:r w:rsidRPr="00941FF1">
        <w:rPr>
          <w:rFonts w:ascii="Times New Roman" w:hAnsi="Times New Roman" w:cs="Times New Roman"/>
          <w:sz w:val="24"/>
          <w:szCs w:val="24"/>
        </w:rPr>
        <w:t>на Педагогическом Совете                                               Директор МБОУ ДО «ДЮСШ»</w:t>
      </w:r>
    </w:p>
    <w:p w:rsidR="00941FF1" w:rsidRPr="00941FF1" w:rsidRDefault="00941FF1" w:rsidP="00941FF1">
      <w:pPr>
        <w:pStyle w:val="a4"/>
        <w:jc w:val="center"/>
        <w:rPr>
          <w:rFonts w:ascii="Times New Roman" w:hAnsi="Times New Roman" w:cs="Times New Roman"/>
          <w:sz w:val="24"/>
          <w:szCs w:val="24"/>
        </w:rPr>
      </w:pPr>
      <w:r w:rsidRPr="00941FF1">
        <w:rPr>
          <w:rFonts w:ascii="Times New Roman" w:hAnsi="Times New Roman" w:cs="Times New Roman"/>
          <w:sz w:val="24"/>
          <w:szCs w:val="24"/>
        </w:rPr>
        <w:t>МБОУ ДО «ДЮСШ»                                                        МО «Осташковский район»</w:t>
      </w:r>
    </w:p>
    <w:p w:rsidR="00941FF1" w:rsidRPr="00941FF1" w:rsidRDefault="00941FF1" w:rsidP="00941FF1">
      <w:pPr>
        <w:pStyle w:val="a4"/>
        <w:jc w:val="center"/>
        <w:rPr>
          <w:rFonts w:ascii="Times New Roman" w:hAnsi="Times New Roman" w:cs="Times New Roman"/>
          <w:sz w:val="24"/>
          <w:szCs w:val="24"/>
        </w:rPr>
      </w:pPr>
      <w:r w:rsidRPr="00941FF1">
        <w:rPr>
          <w:rFonts w:ascii="Times New Roman" w:hAnsi="Times New Roman" w:cs="Times New Roman"/>
          <w:sz w:val="24"/>
          <w:szCs w:val="24"/>
        </w:rPr>
        <w:t>МО «Осташковский район»                                              ________________ В. Б. Колосов</w:t>
      </w:r>
    </w:p>
    <w:p w:rsidR="00941FF1" w:rsidRPr="00941FF1" w:rsidRDefault="00941FF1" w:rsidP="00941FF1">
      <w:pPr>
        <w:pStyle w:val="a4"/>
        <w:rPr>
          <w:rFonts w:ascii="Times New Roman" w:hAnsi="Times New Roman" w:cs="Times New Roman"/>
          <w:sz w:val="24"/>
          <w:szCs w:val="24"/>
        </w:rPr>
      </w:pPr>
      <w:r w:rsidRPr="00941FF1">
        <w:rPr>
          <w:rFonts w:ascii="Times New Roman" w:hAnsi="Times New Roman" w:cs="Times New Roman"/>
          <w:sz w:val="24"/>
          <w:szCs w:val="24"/>
        </w:rPr>
        <w:t>Протокол № 5 от 10.07.2015 г.                                                    « 08»  июля   2015 г.</w:t>
      </w:r>
    </w:p>
    <w:p w:rsidR="00941FF1" w:rsidRPr="00941FF1" w:rsidRDefault="00941FF1" w:rsidP="00941FF1">
      <w:pPr>
        <w:pStyle w:val="a4"/>
        <w:jc w:val="center"/>
        <w:rPr>
          <w:rFonts w:ascii="Times New Roman" w:hAnsi="Times New Roman" w:cs="Times New Roman"/>
          <w:sz w:val="24"/>
          <w:szCs w:val="24"/>
        </w:rPr>
      </w:pPr>
      <w:r w:rsidRPr="00941FF1">
        <w:rPr>
          <w:rFonts w:ascii="Times New Roman" w:hAnsi="Times New Roman" w:cs="Times New Roman"/>
          <w:sz w:val="24"/>
          <w:szCs w:val="24"/>
        </w:rPr>
        <w:t xml:space="preserve">                                                                                               Пр. № 75 от 08.07.2015 г.</w:t>
      </w:r>
    </w:p>
    <w:p w:rsidR="00941FF1" w:rsidRDefault="00941FF1" w:rsidP="00EE3954">
      <w:pPr>
        <w:pStyle w:val="a4"/>
        <w:jc w:val="center"/>
        <w:rPr>
          <w:rFonts w:ascii="Times New Roman" w:hAnsi="Times New Roman" w:cs="Times New Roman"/>
          <w:b/>
          <w:sz w:val="28"/>
          <w:szCs w:val="28"/>
        </w:rPr>
      </w:pPr>
    </w:p>
    <w:p w:rsidR="00EE3954" w:rsidRPr="00EE3954" w:rsidRDefault="00EE3954" w:rsidP="00EE3954">
      <w:pPr>
        <w:pStyle w:val="a4"/>
        <w:jc w:val="center"/>
        <w:rPr>
          <w:rFonts w:ascii="Times New Roman" w:hAnsi="Times New Roman" w:cs="Times New Roman"/>
          <w:b/>
          <w:sz w:val="28"/>
          <w:szCs w:val="28"/>
        </w:rPr>
      </w:pPr>
      <w:r w:rsidRPr="00EE3954">
        <w:rPr>
          <w:rFonts w:ascii="Times New Roman" w:hAnsi="Times New Roman" w:cs="Times New Roman"/>
          <w:b/>
          <w:sz w:val="28"/>
          <w:szCs w:val="28"/>
        </w:rPr>
        <w:t>ПОЛОЖЕНИЕ</w:t>
      </w:r>
    </w:p>
    <w:p w:rsidR="00EE3954" w:rsidRDefault="00EE3954" w:rsidP="00EE3954">
      <w:pPr>
        <w:pStyle w:val="a4"/>
        <w:jc w:val="center"/>
        <w:rPr>
          <w:rFonts w:ascii="Times New Roman" w:hAnsi="Times New Roman" w:cs="Times New Roman"/>
          <w:b/>
          <w:sz w:val="28"/>
          <w:szCs w:val="28"/>
        </w:rPr>
      </w:pPr>
      <w:r w:rsidRPr="00EE3954">
        <w:rPr>
          <w:rFonts w:ascii="Times New Roman" w:hAnsi="Times New Roman" w:cs="Times New Roman"/>
          <w:b/>
          <w:sz w:val="28"/>
          <w:szCs w:val="28"/>
        </w:rPr>
        <w:t xml:space="preserve">об Управляющем Совете </w:t>
      </w:r>
    </w:p>
    <w:p w:rsidR="00EE3954" w:rsidRDefault="00EE3954" w:rsidP="00EE3954">
      <w:pPr>
        <w:pStyle w:val="a4"/>
        <w:jc w:val="center"/>
        <w:rPr>
          <w:rFonts w:ascii="Times New Roman" w:hAnsi="Times New Roman" w:cs="Times New Roman"/>
          <w:b/>
          <w:sz w:val="28"/>
          <w:szCs w:val="28"/>
        </w:rPr>
      </w:pPr>
      <w:r w:rsidRPr="00EE3954">
        <w:rPr>
          <w:rFonts w:ascii="Times New Roman" w:hAnsi="Times New Roman" w:cs="Times New Roman"/>
          <w:b/>
          <w:sz w:val="28"/>
          <w:szCs w:val="28"/>
        </w:rPr>
        <w:t>МБОУ ДО «ДЮСШ» МО «Осташковский район»</w:t>
      </w:r>
    </w:p>
    <w:p w:rsidR="00EE3954" w:rsidRPr="00EE3954" w:rsidRDefault="00EE3954" w:rsidP="00EE3954">
      <w:pPr>
        <w:pStyle w:val="a4"/>
        <w:jc w:val="center"/>
        <w:rPr>
          <w:rFonts w:ascii="Times New Roman" w:hAnsi="Times New Roman" w:cs="Times New Roman"/>
          <w:b/>
          <w:sz w:val="28"/>
          <w:szCs w:val="28"/>
        </w:rPr>
      </w:pPr>
    </w:p>
    <w:p w:rsidR="00EE3954" w:rsidRPr="00EE3954" w:rsidRDefault="00EE3954" w:rsidP="00EE3954">
      <w:pPr>
        <w:pStyle w:val="a4"/>
        <w:jc w:val="center"/>
        <w:rPr>
          <w:rFonts w:ascii="Times New Roman" w:hAnsi="Times New Roman" w:cs="Times New Roman"/>
          <w:b/>
          <w:sz w:val="24"/>
          <w:szCs w:val="24"/>
        </w:rPr>
      </w:pPr>
      <w:r w:rsidRPr="00EE3954">
        <w:rPr>
          <w:rFonts w:ascii="Times New Roman" w:hAnsi="Times New Roman" w:cs="Times New Roman"/>
          <w:b/>
          <w:sz w:val="24"/>
          <w:szCs w:val="24"/>
        </w:rPr>
        <w:t>1. Общие положения.</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1.1. Для развития</w:t>
      </w:r>
      <w:r>
        <w:rPr>
          <w:rFonts w:ascii="Times New Roman" w:hAnsi="Times New Roman" w:cs="Times New Roman"/>
          <w:sz w:val="24"/>
          <w:szCs w:val="24"/>
        </w:rPr>
        <w:t xml:space="preserve"> самоуправления в МБОУ ДО «ДЮСШ» МО «Осташковский район» (далее ДЮСШ)</w:t>
      </w:r>
      <w:r w:rsidRPr="00EE3954">
        <w:rPr>
          <w:rFonts w:ascii="Times New Roman" w:hAnsi="Times New Roman" w:cs="Times New Roman"/>
          <w:sz w:val="24"/>
          <w:szCs w:val="24"/>
        </w:rPr>
        <w:t xml:space="preserve"> расширения коллегиальных, демократических форм управления и  решения вопросов, способствующих организации образовательного процесса, создан и действует орган самоуправления — Управляющий совет. Совет не вправе вмешиваться в текущую оперативно-распорядительную деятельность администрации ДЮСШ.</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 xml:space="preserve">1.2. </w:t>
      </w:r>
      <w:r>
        <w:rPr>
          <w:rFonts w:ascii="Times New Roman" w:hAnsi="Times New Roman" w:cs="Times New Roman"/>
          <w:sz w:val="24"/>
          <w:szCs w:val="24"/>
        </w:rPr>
        <w:t>Управляющий совет ДЮСШ</w:t>
      </w:r>
      <w:r w:rsidRPr="00EE3954">
        <w:rPr>
          <w:rFonts w:ascii="Times New Roman" w:hAnsi="Times New Roman" w:cs="Times New Roman"/>
          <w:sz w:val="24"/>
          <w:szCs w:val="24"/>
        </w:rPr>
        <w:t xml:space="preserve"> (далее по тексту Совет) является коллегиальным органом самоуправления, осуществляющим в соответствии с Уставом решение отдельных вопросов, относящихся к компетенции учреждения дополнительного образования.</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1.3. Совет осуществляет свою деятельность в соответствии с законами и иными нормативными актами РФ, в том числе Законом РФ «Об образовании», органов местного самоуправления, Уставом, регламентом Совета, иными локальными нормативными актами.</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1.4. Деятельность членов Совета основывается на принципах добровольности, равноправия участия в его работе, коллегиальности принятия решений, гласности.  </w:t>
      </w:r>
      <w:hyperlink r:id="rId5" w:tooltip="Положение  о присвоении спортивных разрядов учащимся" w:history="1">
        <w:r w:rsidRPr="00EE3954">
          <w:rPr>
            <w:rStyle w:val="a3"/>
            <w:rFonts w:ascii="Times New Roman" w:hAnsi="Times New Roman" w:cs="Times New Roman"/>
            <w:sz w:val="24"/>
            <w:szCs w:val="24"/>
          </w:rPr>
          <w:br/>
        </w:r>
      </w:hyperlink>
      <w:r>
        <w:rPr>
          <w:rFonts w:ascii="Times New Roman" w:hAnsi="Times New Roman" w:cs="Times New Roman"/>
          <w:sz w:val="24"/>
          <w:szCs w:val="24"/>
        </w:rPr>
        <w:t xml:space="preserve">      </w:t>
      </w:r>
      <w:r w:rsidRPr="00EE3954">
        <w:rPr>
          <w:rFonts w:ascii="Times New Roman" w:hAnsi="Times New Roman" w:cs="Times New Roman"/>
          <w:sz w:val="24"/>
          <w:szCs w:val="24"/>
        </w:rPr>
        <w:t>1.5. Настоящее положение регламентирует:</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численность и порядок формирования и деятельности Совета;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компетенции Совета.</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1.6. Заседания Совета проводятся не реже 3-х раз в учебном году.</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1.7. Все решения Совета своевременно доводятся до сведения всех членов коллектива, родителей (законных представителей) и учредителя.</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1.8. Члены Совета не получают вознаграждения за работу в Совете.</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1.9. Основными задачами Совета являются:</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1.9.1. Определение основных направлений развития школы и особенностей её образовательной программы;</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1.9.2. Содействие в повышении эффективности финансово-хозяйственной деятельности школы, в рациональном использовании выделяемых школе бюджетных средств, средств, полученных от её собственной деятельности и из иных источников;</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1.9.3. Содействие в формировании оптимальных условий и во внедрении эффективных форм организации образовательного процесса;</w:t>
      </w:r>
    </w:p>
    <w:p w:rsid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1.9.4. Контроль соблюдения здоровых и безопасных условий обучения, воспитания и труда в школе.</w:t>
      </w:r>
    </w:p>
    <w:p w:rsidR="00EE3954" w:rsidRPr="00EE3954" w:rsidRDefault="00EE3954" w:rsidP="00EE3954">
      <w:pPr>
        <w:pStyle w:val="a4"/>
        <w:rPr>
          <w:rFonts w:ascii="Times New Roman" w:hAnsi="Times New Roman" w:cs="Times New Roman"/>
          <w:sz w:val="24"/>
          <w:szCs w:val="24"/>
        </w:rPr>
      </w:pPr>
    </w:p>
    <w:p w:rsidR="00EE3954" w:rsidRPr="00EE3954" w:rsidRDefault="00EE3954" w:rsidP="00EE3954">
      <w:pPr>
        <w:pStyle w:val="a4"/>
        <w:jc w:val="center"/>
        <w:rPr>
          <w:rFonts w:ascii="Times New Roman" w:hAnsi="Times New Roman" w:cs="Times New Roman"/>
          <w:b/>
          <w:sz w:val="24"/>
          <w:szCs w:val="24"/>
        </w:rPr>
      </w:pPr>
      <w:r w:rsidRPr="00EE3954">
        <w:rPr>
          <w:rFonts w:ascii="Times New Roman" w:hAnsi="Times New Roman" w:cs="Times New Roman"/>
          <w:b/>
          <w:sz w:val="24"/>
          <w:szCs w:val="24"/>
        </w:rPr>
        <w:t>2. Компетенция Совета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Для осуществления своих задач Совет:</w:t>
      </w:r>
    </w:p>
    <w:p w:rsidR="00EE3954" w:rsidRPr="00EE3954" w:rsidRDefault="00EE4469"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2.1</w:t>
      </w:r>
      <w:r w:rsidR="00EE3954" w:rsidRPr="00EE3954">
        <w:rPr>
          <w:rFonts w:ascii="Times New Roman" w:hAnsi="Times New Roman" w:cs="Times New Roman"/>
          <w:sz w:val="24"/>
          <w:szCs w:val="24"/>
        </w:rPr>
        <w:t>. Рассматривает жалобы и обращения обучающихся, родителей (законных представителей) на действия (бездействие) педагогических и административных работников школы;</w:t>
      </w:r>
    </w:p>
    <w:p w:rsidR="00EE3954" w:rsidRPr="00EE3954" w:rsidRDefault="00EE4469" w:rsidP="00EE3954">
      <w:pPr>
        <w:pStyle w:val="a4"/>
        <w:rPr>
          <w:rFonts w:ascii="Times New Roman" w:hAnsi="Times New Roman" w:cs="Times New Roman"/>
          <w:sz w:val="24"/>
          <w:szCs w:val="24"/>
        </w:rPr>
      </w:pPr>
      <w:r>
        <w:rPr>
          <w:rFonts w:ascii="Times New Roman" w:hAnsi="Times New Roman" w:cs="Times New Roman"/>
          <w:sz w:val="24"/>
          <w:szCs w:val="24"/>
        </w:rPr>
        <w:t xml:space="preserve">     2.2</w:t>
      </w:r>
      <w:r w:rsidR="00EE3954" w:rsidRPr="00EE3954">
        <w:rPr>
          <w:rFonts w:ascii="Times New Roman" w:hAnsi="Times New Roman" w:cs="Times New Roman"/>
          <w:sz w:val="24"/>
          <w:szCs w:val="24"/>
        </w:rPr>
        <w:t>.  Согласовывает в ДЮСШ работу общественных (в том числе детских и молодежных) организаций и объединений;</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EE4469">
        <w:rPr>
          <w:rFonts w:ascii="Times New Roman" w:hAnsi="Times New Roman" w:cs="Times New Roman"/>
          <w:sz w:val="24"/>
          <w:szCs w:val="24"/>
        </w:rPr>
        <w:t>3</w:t>
      </w:r>
      <w:r w:rsidRPr="00EE3954">
        <w:rPr>
          <w:rFonts w:ascii="Times New Roman" w:hAnsi="Times New Roman" w:cs="Times New Roman"/>
          <w:sz w:val="24"/>
          <w:szCs w:val="24"/>
        </w:rPr>
        <w:t>. Содействует привлечению внебюджетных сре</w:t>
      </w:r>
      <w:proofErr w:type="gramStart"/>
      <w:r w:rsidRPr="00EE3954">
        <w:rPr>
          <w:rFonts w:ascii="Times New Roman" w:hAnsi="Times New Roman" w:cs="Times New Roman"/>
          <w:sz w:val="24"/>
          <w:szCs w:val="24"/>
        </w:rPr>
        <w:t>дств дл</w:t>
      </w:r>
      <w:proofErr w:type="gramEnd"/>
      <w:r w:rsidRPr="00EE3954">
        <w:rPr>
          <w:rFonts w:ascii="Times New Roman" w:hAnsi="Times New Roman" w:cs="Times New Roman"/>
          <w:sz w:val="24"/>
          <w:szCs w:val="24"/>
        </w:rPr>
        <w:t>я обеспечения текущей деятельности и развития школы;</w:t>
      </w:r>
    </w:p>
    <w:p w:rsidR="00EE3954" w:rsidRPr="00EE3954" w:rsidRDefault="00EE4469" w:rsidP="00EE3954">
      <w:pPr>
        <w:pStyle w:val="a4"/>
        <w:rPr>
          <w:rFonts w:ascii="Times New Roman" w:hAnsi="Times New Roman" w:cs="Times New Roman"/>
          <w:sz w:val="24"/>
          <w:szCs w:val="24"/>
        </w:rPr>
      </w:pPr>
      <w:r>
        <w:rPr>
          <w:rFonts w:ascii="Times New Roman" w:hAnsi="Times New Roman" w:cs="Times New Roman"/>
          <w:sz w:val="24"/>
          <w:szCs w:val="24"/>
        </w:rPr>
        <w:t xml:space="preserve">    2.4.</w:t>
      </w:r>
      <w:r w:rsidR="00EE3954" w:rsidRPr="00EE3954">
        <w:rPr>
          <w:rFonts w:ascii="Times New Roman" w:hAnsi="Times New Roman" w:cs="Times New Roman"/>
          <w:sz w:val="24"/>
          <w:szCs w:val="24"/>
        </w:rPr>
        <w:t xml:space="preserve"> Согласовывает по представлению директора школы бюджетную заявку, смету бюджетного финансирования и смету расходования средств, полученных школой от уставной приносящей доходы деятельности и из иных внебюджетных источников;</w:t>
      </w:r>
    </w:p>
    <w:p w:rsidR="00EE3954" w:rsidRPr="00EE3954" w:rsidRDefault="00EE4469" w:rsidP="00EE3954">
      <w:pPr>
        <w:pStyle w:val="a4"/>
        <w:rPr>
          <w:rFonts w:ascii="Times New Roman" w:hAnsi="Times New Roman" w:cs="Times New Roman"/>
          <w:sz w:val="24"/>
          <w:szCs w:val="24"/>
        </w:rPr>
      </w:pPr>
      <w:r>
        <w:rPr>
          <w:rFonts w:ascii="Times New Roman" w:hAnsi="Times New Roman" w:cs="Times New Roman"/>
          <w:sz w:val="24"/>
          <w:szCs w:val="24"/>
        </w:rPr>
        <w:t xml:space="preserve">    2.5</w:t>
      </w:r>
      <w:r w:rsidR="00EE3954" w:rsidRPr="00EE3954">
        <w:rPr>
          <w:rFonts w:ascii="Times New Roman" w:hAnsi="Times New Roman" w:cs="Times New Roman"/>
          <w:sz w:val="24"/>
          <w:szCs w:val="24"/>
        </w:rPr>
        <w:t>. Заслушивает отчет директора школы по итогам учебного и финансового года;</w:t>
      </w:r>
    </w:p>
    <w:p w:rsidR="00EE3954" w:rsidRPr="00EE3954" w:rsidRDefault="00EE4469" w:rsidP="00EE3954">
      <w:pPr>
        <w:pStyle w:val="a4"/>
        <w:rPr>
          <w:rFonts w:ascii="Times New Roman" w:hAnsi="Times New Roman" w:cs="Times New Roman"/>
          <w:sz w:val="24"/>
          <w:szCs w:val="24"/>
        </w:rPr>
      </w:pPr>
      <w:r>
        <w:rPr>
          <w:rFonts w:ascii="Times New Roman" w:hAnsi="Times New Roman" w:cs="Times New Roman"/>
          <w:sz w:val="24"/>
          <w:szCs w:val="24"/>
        </w:rPr>
        <w:t xml:space="preserve">    2.6</w:t>
      </w:r>
      <w:r w:rsidR="00EE3954" w:rsidRPr="00EE3954">
        <w:rPr>
          <w:rFonts w:ascii="Times New Roman" w:hAnsi="Times New Roman" w:cs="Times New Roman"/>
          <w:sz w:val="24"/>
          <w:szCs w:val="24"/>
        </w:rPr>
        <w:t>. Осуществляет контроль над соблюдением здоровых и безопасных условий обучения, воспитания в школе, принимает меры к их улучшению;</w:t>
      </w:r>
    </w:p>
    <w:p w:rsidR="00EE3954" w:rsidRPr="00EE3954" w:rsidRDefault="00EE4469" w:rsidP="00EE3954">
      <w:pPr>
        <w:pStyle w:val="a4"/>
        <w:rPr>
          <w:rFonts w:ascii="Times New Roman" w:hAnsi="Times New Roman" w:cs="Times New Roman"/>
          <w:sz w:val="24"/>
          <w:szCs w:val="24"/>
        </w:rPr>
      </w:pPr>
      <w:r>
        <w:rPr>
          <w:rFonts w:ascii="Times New Roman" w:hAnsi="Times New Roman" w:cs="Times New Roman"/>
          <w:sz w:val="24"/>
          <w:szCs w:val="24"/>
        </w:rPr>
        <w:t xml:space="preserve">    2.7</w:t>
      </w:r>
      <w:r w:rsidR="00EE3954" w:rsidRPr="00EE3954">
        <w:rPr>
          <w:rFonts w:ascii="Times New Roman" w:hAnsi="Times New Roman" w:cs="Times New Roman"/>
          <w:sz w:val="24"/>
          <w:szCs w:val="24"/>
        </w:rPr>
        <w:t>. При наличии оснований ходатайствует перед директором школы о расторжении трудового договора с работниками школы;</w:t>
      </w:r>
    </w:p>
    <w:p w:rsidR="00EE3954" w:rsidRPr="00EE3954" w:rsidRDefault="00EE4469" w:rsidP="00EE3954">
      <w:pPr>
        <w:pStyle w:val="a4"/>
        <w:rPr>
          <w:rFonts w:ascii="Times New Roman" w:hAnsi="Times New Roman" w:cs="Times New Roman"/>
          <w:sz w:val="24"/>
          <w:szCs w:val="24"/>
        </w:rPr>
      </w:pPr>
      <w:r>
        <w:rPr>
          <w:rFonts w:ascii="Times New Roman" w:hAnsi="Times New Roman" w:cs="Times New Roman"/>
          <w:sz w:val="24"/>
          <w:szCs w:val="24"/>
        </w:rPr>
        <w:t xml:space="preserve">    2.8</w:t>
      </w:r>
      <w:r w:rsidR="00EE3954" w:rsidRPr="00EE3954">
        <w:rPr>
          <w:rFonts w:ascii="Times New Roman" w:hAnsi="Times New Roman" w:cs="Times New Roman"/>
          <w:sz w:val="24"/>
          <w:szCs w:val="24"/>
        </w:rPr>
        <w:t>. Ежегодно не позднее 1 ноября представляет учредителю и общественности информацию о состоянии дел в школе;</w:t>
      </w:r>
    </w:p>
    <w:p w:rsidR="00EE3954" w:rsidRPr="00EE3954" w:rsidRDefault="00EE4469" w:rsidP="00EE3954">
      <w:pPr>
        <w:pStyle w:val="a4"/>
        <w:rPr>
          <w:rFonts w:ascii="Times New Roman" w:hAnsi="Times New Roman" w:cs="Times New Roman"/>
          <w:sz w:val="24"/>
          <w:szCs w:val="24"/>
        </w:rPr>
      </w:pPr>
      <w:r>
        <w:rPr>
          <w:rFonts w:ascii="Times New Roman" w:hAnsi="Times New Roman" w:cs="Times New Roman"/>
          <w:sz w:val="24"/>
          <w:szCs w:val="24"/>
        </w:rPr>
        <w:t xml:space="preserve">    2.9</w:t>
      </w:r>
      <w:r w:rsidR="00EE3954" w:rsidRPr="00EE3954">
        <w:rPr>
          <w:rFonts w:ascii="Times New Roman" w:hAnsi="Times New Roman" w:cs="Times New Roman"/>
          <w:sz w:val="24"/>
          <w:szCs w:val="24"/>
        </w:rPr>
        <w:t>. Представляет школу по вопросам, отнесенным к его компетенции;</w:t>
      </w:r>
    </w:p>
    <w:p w:rsid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p>
    <w:p w:rsidR="00EE3954" w:rsidRPr="00EE3954" w:rsidRDefault="00EE3954" w:rsidP="00EE3954">
      <w:pPr>
        <w:pStyle w:val="a4"/>
        <w:jc w:val="center"/>
        <w:rPr>
          <w:rFonts w:ascii="Times New Roman" w:hAnsi="Times New Roman" w:cs="Times New Roman"/>
          <w:b/>
          <w:sz w:val="24"/>
          <w:szCs w:val="24"/>
        </w:rPr>
      </w:pPr>
      <w:r w:rsidRPr="00EE3954">
        <w:rPr>
          <w:rFonts w:ascii="Times New Roman" w:hAnsi="Times New Roman" w:cs="Times New Roman"/>
          <w:b/>
          <w:sz w:val="24"/>
          <w:szCs w:val="24"/>
        </w:rPr>
        <w:t>3. Состав Управляющего Совета и порядок его формирования</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3.1. Структура Управляющего Совета.</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3.1.1. Совет формируется в полном составе не менее 5 человек с использованием процедур выборов.</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3.1.2. Члены Совета из числа родителей (законных представителей). Общее количество членов Совета, избираемых из числа родителей (законных представителей) обучающихся — 2 чел.,</w:t>
      </w:r>
    </w:p>
    <w:p w:rsidR="00EE3954" w:rsidRPr="00EE3954" w:rsidRDefault="00EE3954"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Pr="00EE3954">
        <w:rPr>
          <w:rFonts w:ascii="Times New Roman" w:hAnsi="Times New Roman" w:cs="Times New Roman"/>
          <w:sz w:val="24"/>
          <w:szCs w:val="24"/>
        </w:rPr>
        <w:t xml:space="preserve">3.1.3. В состав Совета входят 1 воспитанник из числа </w:t>
      </w:r>
      <w:proofErr w:type="gramStart"/>
      <w:r w:rsidRPr="00EE3954">
        <w:rPr>
          <w:rFonts w:ascii="Times New Roman" w:hAnsi="Times New Roman" w:cs="Times New Roman"/>
          <w:sz w:val="24"/>
          <w:szCs w:val="24"/>
        </w:rPr>
        <w:t>обучающихся</w:t>
      </w:r>
      <w:proofErr w:type="gramEnd"/>
      <w:r w:rsidRPr="00EE3954">
        <w:rPr>
          <w:rFonts w:ascii="Times New Roman" w:hAnsi="Times New Roman" w:cs="Times New Roman"/>
          <w:sz w:val="24"/>
          <w:szCs w:val="24"/>
        </w:rPr>
        <w:t xml:space="preserve"> старшей ступени обучения.</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3.1.4. Члены Совета из числа работников избираются прямым открытым голосованием на общем собрании коллектива из числа руководства и работников школы. Количество членов Совета из числа работников школы  - 2 чел.</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3.1.5.  По решению Совета в его состав могут быть приглашены и включены граждане, чья профессиональная и (</w:t>
      </w:r>
      <w:proofErr w:type="gramStart"/>
      <w:r w:rsidR="00EE3954" w:rsidRPr="00EE3954">
        <w:rPr>
          <w:rFonts w:ascii="Times New Roman" w:hAnsi="Times New Roman" w:cs="Times New Roman"/>
          <w:sz w:val="24"/>
          <w:szCs w:val="24"/>
        </w:rPr>
        <w:t>или) </w:t>
      </w:r>
      <w:proofErr w:type="gramEnd"/>
      <w:r w:rsidR="00EE3954" w:rsidRPr="00EE3954">
        <w:rPr>
          <w:rFonts w:ascii="Times New Roman" w:hAnsi="Times New Roman" w:cs="Times New Roman"/>
          <w:sz w:val="24"/>
          <w:szCs w:val="24"/>
        </w:rPr>
        <w:t>  общественная деятельность, знания, возможности могут позитивным образом содействовать функционированию и развитию ДЮСШ.</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 xml:space="preserve">3.2. Члены Совета избираются сроком на три года, за исключением членов Совета из </w:t>
      </w:r>
      <w:proofErr w:type="gramStart"/>
      <w:r w:rsidR="00EE3954" w:rsidRPr="00EE3954">
        <w:rPr>
          <w:rFonts w:ascii="Times New Roman" w:hAnsi="Times New Roman" w:cs="Times New Roman"/>
          <w:sz w:val="24"/>
          <w:szCs w:val="24"/>
        </w:rPr>
        <w:t>числа</w:t>
      </w:r>
      <w:proofErr w:type="gramEnd"/>
      <w:r w:rsidR="00EE3954" w:rsidRPr="00EE3954">
        <w:rPr>
          <w:rFonts w:ascii="Times New Roman" w:hAnsi="Times New Roman" w:cs="Times New Roman"/>
          <w:sz w:val="24"/>
          <w:szCs w:val="24"/>
        </w:rPr>
        <w:t xml:space="preserve"> обучающихся, которые избираются сроком на один или 2 года. Процедура выборов для каждой категории членов Совета осуществляется в соответствии с Положением о порядке выборов членов Управляющего Совета школы. Лица, избранные в состав Совета, могут переизбираться неограниченное количество раз.</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3.3. Директор школы входит  в состав Совета по должности.</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3.4. В состав Совета входит один представитель учредителя школы — в соответствии с приказом о назначении и доверенностью учредителя.</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3.5. На первом заседании Совета избирается его председатель, заместитель председателя и секретарь. Секретарь Совета избирается из числа работников школы и не является членом Совета. Секретарь Совета обладает совещательным голосом.</w:t>
      </w:r>
    </w:p>
    <w:p w:rsid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3.6. При выбытии из совета выборных членов в двухдневный срок проводятся довыборы  членов Совета в предусмотренном для выборов порядке.</w:t>
      </w:r>
    </w:p>
    <w:p w:rsidR="00941FF1" w:rsidRPr="00EE3954" w:rsidRDefault="00941FF1" w:rsidP="00EE3954">
      <w:pPr>
        <w:pStyle w:val="a4"/>
        <w:rPr>
          <w:rFonts w:ascii="Times New Roman" w:hAnsi="Times New Roman" w:cs="Times New Roman"/>
          <w:sz w:val="24"/>
          <w:szCs w:val="24"/>
        </w:rPr>
      </w:pPr>
    </w:p>
    <w:p w:rsidR="00EE3954" w:rsidRPr="00941FF1" w:rsidRDefault="00EE3954" w:rsidP="00941FF1">
      <w:pPr>
        <w:pStyle w:val="a4"/>
        <w:jc w:val="center"/>
        <w:rPr>
          <w:rFonts w:ascii="Times New Roman" w:hAnsi="Times New Roman" w:cs="Times New Roman"/>
          <w:b/>
          <w:sz w:val="24"/>
          <w:szCs w:val="24"/>
        </w:rPr>
      </w:pPr>
      <w:r w:rsidRPr="00941FF1">
        <w:rPr>
          <w:rFonts w:ascii="Times New Roman" w:hAnsi="Times New Roman" w:cs="Times New Roman"/>
          <w:b/>
          <w:sz w:val="24"/>
          <w:szCs w:val="24"/>
        </w:rPr>
        <w:t>4. Организация работы Совета</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4.1.  Заседания Совета проводятся по мере необходимости, но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 чем одной четвёртой частью членов от списочного Состава Совета. Дата, время, место, повестка заседания Совета, а также необходимые материалы доводятся до членов Совета не позднее, чем за 5 дней до заседания Совета.</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4.2. Решения Совета считаются правомочными, если на заседании Совета присутствовало не менее половины его членов.</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3954" w:rsidRPr="00EE3954">
        <w:rPr>
          <w:rFonts w:ascii="Times New Roman" w:hAnsi="Times New Roman" w:cs="Times New Roman"/>
          <w:sz w:val="24"/>
          <w:szCs w:val="24"/>
        </w:rPr>
        <w:t>4.3. Каждый член Совета обладает одним голосом. В случае равенства голосов решающим является голос председательствующего на заседании.</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4.5. На заседании Совета ведётся протокол. Протокол заседания Совета подписывается председательствующим на нём и секретарём, которые несут ответственность за достоверность протокола. Постановления и протоколы дел включаются в номенклатуру дел школы и доступны для ознакомления любым лицам, имеющим право быть избранными в члены Совета.</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4.6. На заседании Совета может быть решен любой вопрос, отнесённый в компетенции Совета.</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4.7. Планирование работы Совета осуществляется в порядке, определённом регламентом Совета. Регламент Совета должен быть принят не позднее, чем на втором заседании.</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4.8. Совет имеет право:</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создавать постоянные и временные комиссии для подготовки материалов заседания Совета, выработки проектов его решений в период между заседаниями;</w:t>
      </w:r>
    </w:p>
    <w:p w:rsidR="00EE3954" w:rsidRPr="00EE3954" w:rsidRDefault="00EE3954" w:rsidP="00EE3954">
      <w:pPr>
        <w:pStyle w:val="a4"/>
        <w:rPr>
          <w:rFonts w:ascii="Times New Roman" w:hAnsi="Times New Roman" w:cs="Times New Roman"/>
          <w:sz w:val="24"/>
          <w:szCs w:val="24"/>
        </w:rPr>
      </w:pPr>
      <w:proofErr w:type="gramStart"/>
      <w:r w:rsidRPr="00EE3954">
        <w:rPr>
          <w:rFonts w:ascii="Times New Roman" w:hAnsi="Times New Roman" w:cs="Times New Roman"/>
          <w:sz w:val="24"/>
          <w:szCs w:val="24"/>
        </w:rPr>
        <w:t>- привлекать к работе в этих комиссиях членов педагогического и детского коллективов и родительской общественности, а также других лиц, компетентных в данных вопросах, с его согласия;</w:t>
      </w:r>
      <w:proofErr w:type="gramEnd"/>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определять структуру, число членов и персональное членство в комиссиях;</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назначать председателя комиссии (только из членов Совета);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утверждать задачи, функции, регламент работы комиссии;</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приглашать на заседания Совета любых работников школы для получения разъяснений, консультаций, заслушивания отчётов по вопросам, входящим в компетенцию Совета.</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4.9. Организационно-техническое обеспечение деятельности совета возлагается на администрацию школы (в случае необходимости — при содействии учредителя). Администрация ОУ обеспечивает заседания Совета необходимыми педагогическими, справочными и иными материалами по рассматриваемому вопросу.</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4.10. Прекращение деятельности Совета или изменения его правового статуса может быть принято решением общего собрания всех участников образовательного процесса школы.</w:t>
      </w:r>
    </w:p>
    <w:p w:rsidR="00941FF1" w:rsidRDefault="00941FF1" w:rsidP="00EE3954">
      <w:pPr>
        <w:pStyle w:val="a4"/>
        <w:rPr>
          <w:rFonts w:ascii="Times New Roman" w:hAnsi="Times New Roman" w:cs="Times New Roman"/>
          <w:sz w:val="24"/>
          <w:szCs w:val="24"/>
        </w:rPr>
      </w:pPr>
    </w:p>
    <w:p w:rsidR="00EE3954" w:rsidRPr="00941FF1" w:rsidRDefault="00EE3954" w:rsidP="00941FF1">
      <w:pPr>
        <w:pStyle w:val="a4"/>
        <w:jc w:val="center"/>
        <w:rPr>
          <w:rFonts w:ascii="Times New Roman" w:hAnsi="Times New Roman" w:cs="Times New Roman"/>
          <w:b/>
          <w:sz w:val="24"/>
          <w:szCs w:val="24"/>
        </w:rPr>
      </w:pPr>
      <w:r w:rsidRPr="00941FF1">
        <w:rPr>
          <w:rFonts w:ascii="Times New Roman" w:hAnsi="Times New Roman" w:cs="Times New Roman"/>
          <w:b/>
          <w:sz w:val="24"/>
          <w:szCs w:val="24"/>
        </w:rPr>
        <w:t>5. Полномочия членов Управляющего Совета.</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5.1. Члены Совета работают безвозмездно, на добровольной основе. Совет в рамках своих полномочий тесно сотрудничает с педагогическим коллективом, ученическим коллективом, органами управления образованием.</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5.2. Член Совета имеет право:</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вносить предложения по совершенствованию образовательной деятельности школы;</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решать вопросы по проблемам образования на уровне Учредителя, администрации района;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инициировать проведение заседания Совета по любому вопросу, относящемуся к его компетенции;</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участвовать в обсуждении и принятии решений Совета, выражать в письменной форме своё мнение, которое подлежит фиксации в протоколе заседания Совета;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ходатайствовать при наличии оснований перед директором о расторжении трудового договора с педагогическими работниками и работниками из числа вспомогательного и административного аппарата;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участвовать в распределении стимулирующих выплат работникам ДЮСШ;</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досрочно выйти из состава Совета по письменному уведомлению председателя.</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5.3. Председатель совета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несёт ответственность за подготовку и проведение заседаний Совета;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lastRenderedPageBreak/>
        <w:t>совместно с директором школы участвует в решение вопросов, связанных с разработкой проектно-сметной документации школы, с заключением контрактов, соглашений, договоров с различными организациями и частными лицами;</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утверждает решения и рекомендации, принятые Советом и его комиссиями;</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представляет Совет перед органами власти и управления, а также в отношениях с иностранными, юридическими и физическими лицами;</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принимает решения о предъявлении от имени Совета претензий и сков к юридическим лицам и гражданам, как в Российской Федерации, так и за рубежом;</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обеспечивает выполнение решений Совета;</w:t>
      </w:r>
    </w:p>
    <w:p w:rsid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организует взаимодействие Совета с учредителями, администрацией школы, ученическим советом.</w:t>
      </w:r>
    </w:p>
    <w:p w:rsidR="00941FF1" w:rsidRPr="00EE3954" w:rsidRDefault="00941FF1" w:rsidP="00EE3954">
      <w:pPr>
        <w:pStyle w:val="a4"/>
        <w:rPr>
          <w:rFonts w:ascii="Times New Roman" w:hAnsi="Times New Roman" w:cs="Times New Roman"/>
          <w:sz w:val="24"/>
          <w:szCs w:val="24"/>
        </w:rPr>
      </w:pPr>
    </w:p>
    <w:p w:rsidR="00EE3954" w:rsidRPr="00941FF1" w:rsidRDefault="00EE3954" w:rsidP="00941FF1">
      <w:pPr>
        <w:pStyle w:val="a4"/>
        <w:jc w:val="center"/>
        <w:rPr>
          <w:rFonts w:ascii="Times New Roman" w:hAnsi="Times New Roman" w:cs="Times New Roman"/>
          <w:b/>
          <w:sz w:val="24"/>
          <w:szCs w:val="24"/>
        </w:rPr>
      </w:pPr>
      <w:r w:rsidRPr="00941FF1">
        <w:rPr>
          <w:rFonts w:ascii="Times New Roman" w:hAnsi="Times New Roman" w:cs="Times New Roman"/>
          <w:b/>
          <w:sz w:val="24"/>
          <w:szCs w:val="24"/>
        </w:rPr>
        <w:t>6.  Номенклатура дел Управляющего Совета</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6.1. В номенклатуре дел Совета входит:</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протоколы (материалы, прилагаемые к протоколам) и постановления заседаний Управляющего Совета;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состав Совета.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Документы хранятся 5 лет и передаются в архив школы по акту.</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6.2. Документацию ведёт секретарь Совета и передаёт вновь избранному секретарю по акту, который подписывают предыдущие и вновь избранные председатели и секретари.</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6.3. Для осуществления своих функций Совет вправе:</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приглашать на заседания Совета любых работников школы для получения разъяснений, консультаций, заслушивания отчётов по вопросам входящих в компетенцию Совета;</w:t>
      </w:r>
    </w:p>
    <w:p w:rsid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xml:space="preserve">- запрашивать и получать у директора и (или) учредителя информацию, необходимую для осуществления функций Совета, в том числе в порядке </w:t>
      </w:r>
      <w:proofErr w:type="gramStart"/>
      <w:r w:rsidRPr="00EE3954">
        <w:rPr>
          <w:rFonts w:ascii="Times New Roman" w:hAnsi="Times New Roman" w:cs="Times New Roman"/>
          <w:sz w:val="24"/>
          <w:szCs w:val="24"/>
        </w:rPr>
        <w:t>контроля за</w:t>
      </w:r>
      <w:proofErr w:type="gramEnd"/>
      <w:r w:rsidRPr="00EE3954">
        <w:rPr>
          <w:rFonts w:ascii="Times New Roman" w:hAnsi="Times New Roman" w:cs="Times New Roman"/>
          <w:sz w:val="24"/>
          <w:szCs w:val="24"/>
        </w:rPr>
        <w:t xml:space="preserve"> реализацией решений Совета.</w:t>
      </w:r>
    </w:p>
    <w:p w:rsidR="00941FF1" w:rsidRPr="00EE3954" w:rsidRDefault="00941FF1" w:rsidP="00EE3954">
      <w:pPr>
        <w:pStyle w:val="a4"/>
        <w:rPr>
          <w:rFonts w:ascii="Times New Roman" w:hAnsi="Times New Roman" w:cs="Times New Roman"/>
          <w:sz w:val="24"/>
          <w:szCs w:val="24"/>
        </w:rPr>
      </w:pPr>
    </w:p>
    <w:p w:rsidR="00EE3954" w:rsidRPr="00941FF1" w:rsidRDefault="00EE3954" w:rsidP="00941FF1">
      <w:pPr>
        <w:pStyle w:val="a4"/>
        <w:jc w:val="center"/>
        <w:rPr>
          <w:rFonts w:ascii="Times New Roman" w:hAnsi="Times New Roman" w:cs="Times New Roman"/>
          <w:b/>
          <w:sz w:val="24"/>
          <w:szCs w:val="24"/>
        </w:rPr>
      </w:pPr>
      <w:r w:rsidRPr="00941FF1">
        <w:rPr>
          <w:rFonts w:ascii="Times New Roman" w:hAnsi="Times New Roman" w:cs="Times New Roman"/>
          <w:b/>
          <w:sz w:val="24"/>
          <w:szCs w:val="24"/>
        </w:rPr>
        <w:t>7. Ответственность Управляющего Совета</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7.1. Совет несёт ответственность за принятие и своевременное выполнение решений, входящих в его компетенцию.</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Директор школы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 xml:space="preserve">7.2. Совет </w:t>
      </w:r>
      <w:proofErr w:type="gramStart"/>
      <w:r w:rsidR="00EE3954" w:rsidRPr="00EE3954">
        <w:rPr>
          <w:rFonts w:ascii="Times New Roman" w:hAnsi="Times New Roman" w:cs="Times New Roman"/>
          <w:sz w:val="24"/>
          <w:szCs w:val="24"/>
        </w:rPr>
        <w:t>отчитывается о</w:t>
      </w:r>
      <w:proofErr w:type="gramEnd"/>
      <w:r w:rsidR="00EE3954" w:rsidRPr="00EE3954">
        <w:rPr>
          <w:rFonts w:ascii="Times New Roman" w:hAnsi="Times New Roman" w:cs="Times New Roman"/>
          <w:sz w:val="24"/>
          <w:szCs w:val="24"/>
        </w:rPr>
        <w:t xml:space="preserve"> своей работе ежегодно на общем собрании.</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7.3. Члены Совета, в случае принятия решений, влекущих нарушения законодательства РФ, несут ответственность в соответствии с законодательством РФ.</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7.4. Решения, противоречащие положениям Устава школы, положениям договора учреждения и учредителя, не действительны с момента их принятия и не подлежат исполнению директором ОУ, ее работниками и иными участниками образовательного процесса.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По факту принятия вышеуказанного решения учредитель вправе принять решение об его отмене, либо внести через своего представителя представление о пересмотре такого решения.</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7.5. В случае возникновения конфликта между Советом и директором школы (несогласие директора с решением Совета или несогласие Совета с решением (приказом) директора), который не может быть урегулирован путём переговоров, решение по конфликтному вопросу принимает учредитель.</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7.6. Члены Совета обязаны посещать его заседания.</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7.7. Полномочия любого избранного члена Совета могут быть прекращены досрочно по решению Совета и общего собрания или по собственному желанию.</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7.8. Член Совета может быть выведен из его состава по решению Совета в случаях:</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по его желанию, выраженному в письменной форме;</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lastRenderedPageBreak/>
        <w:t>- при увольнении с работы педагогического работника;</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xml:space="preserve">в связи с окончанием школы или переходе в </w:t>
      </w:r>
      <w:proofErr w:type="gramStart"/>
      <w:r w:rsidRPr="00EE3954">
        <w:rPr>
          <w:rFonts w:ascii="Times New Roman" w:hAnsi="Times New Roman" w:cs="Times New Roman"/>
          <w:sz w:val="24"/>
          <w:szCs w:val="24"/>
        </w:rPr>
        <w:t>другое</w:t>
      </w:r>
      <w:proofErr w:type="gramEnd"/>
      <w:r w:rsidRPr="00EE3954">
        <w:rPr>
          <w:rFonts w:ascii="Times New Roman" w:hAnsi="Times New Roman" w:cs="Times New Roman"/>
          <w:sz w:val="24"/>
          <w:szCs w:val="24"/>
        </w:rPr>
        <w:t xml:space="preserve"> ОУ;</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если он систематически (более двух раз) не посещает заседания без уважительной причины;</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при отзыве представителя Учредителя;</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если совершены противоправные действия, несовместимые с членством в Совете;</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 xml:space="preserve">- при выявлении следующих обстоятельств, препятствующих участию члена Совета в его работе: лишение родительских прав, запрещение в судебном порядке заниматься педагогической и иной деятельностью, связанной с работой с детьми; признание по решению суда </w:t>
      </w:r>
      <w:proofErr w:type="gramStart"/>
      <w:r w:rsidRPr="00EE3954">
        <w:rPr>
          <w:rFonts w:ascii="Times New Roman" w:hAnsi="Times New Roman" w:cs="Times New Roman"/>
          <w:sz w:val="24"/>
          <w:szCs w:val="24"/>
        </w:rPr>
        <w:t>недееспособным</w:t>
      </w:r>
      <w:proofErr w:type="gramEnd"/>
      <w:r w:rsidRPr="00EE3954">
        <w:rPr>
          <w:rFonts w:ascii="Times New Roman" w:hAnsi="Times New Roman" w:cs="Times New Roman"/>
          <w:sz w:val="24"/>
          <w:szCs w:val="24"/>
        </w:rPr>
        <w:t>, наличие неснятой или непогашенной судимости за преступление.</w:t>
      </w:r>
    </w:p>
    <w:p w:rsidR="00EE3954" w:rsidRPr="00EE3954" w:rsidRDefault="00EE3954" w:rsidP="00EE3954">
      <w:pPr>
        <w:pStyle w:val="a4"/>
        <w:rPr>
          <w:rFonts w:ascii="Times New Roman" w:hAnsi="Times New Roman" w:cs="Times New Roman"/>
          <w:sz w:val="24"/>
          <w:szCs w:val="24"/>
        </w:rPr>
      </w:pPr>
      <w:r w:rsidRPr="00EE3954">
        <w:rPr>
          <w:rFonts w:ascii="Times New Roman" w:hAnsi="Times New Roman" w:cs="Times New Roman"/>
          <w:sz w:val="24"/>
          <w:szCs w:val="24"/>
        </w:rPr>
        <w:t>Вывод членов Совета оформляется протоколом.</w:t>
      </w:r>
    </w:p>
    <w:p w:rsidR="00EE3954" w:rsidRPr="00EE3954" w:rsidRDefault="00941FF1" w:rsidP="00EE3954">
      <w:pPr>
        <w:pStyle w:val="a4"/>
        <w:rPr>
          <w:rFonts w:ascii="Times New Roman" w:hAnsi="Times New Roman" w:cs="Times New Roman"/>
          <w:sz w:val="24"/>
          <w:szCs w:val="24"/>
        </w:rPr>
      </w:pPr>
      <w:r>
        <w:rPr>
          <w:rFonts w:ascii="Times New Roman" w:hAnsi="Times New Roman" w:cs="Times New Roman"/>
          <w:sz w:val="24"/>
          <w:szCs w:val="24"/>
        </w:rPr>
        <w:t xml:space="preserve">      </w:t>
      </w:r>
      <w:r w:rsidR="00EE3954" w:rsidRPr="00EE3954">
        <w:rPr>
          <w:rFonts w:ascii="Times New Roman" w:hAnsi="Times New Roman" w:cs="Times New Roman"/>
          <w:sz w:val="24"/>
          <w:szCs w:val="24"/>
        </w:rPr>
        <w:t>7.9. После вывода (выхода) из состава Совета его члена Совет принимает меры для замещения выбывшего члена.</w:t>
      </w:r>
    </w:p>
    <w:p w:rsidR="007739CE" w:rsidRDefault="007739CE"/>
    <w:sectPr w:rsidR="00773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54"/>
    <w:rsid w:val="007739CE"/>
    <w:rsid w:val="00941FF1"/>
    <w:rsid w:val="00EE3954"/>
    <w:rsid w:val="00EE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954"/>
    <w:rPr>
      <w:color w:val="0000FF" w:themeColor="hyperlink"/>
      <w:u w:val="single"/>
    </w:rPr>
  </w:style>
  <w:style w:type="paragraph" w:styleId="a4">
    <w:name w:val="No Spacing"/>
    <w:uiPriority w:val="1"/>
    <w:qFormat/>
    <w:rsid w:val="00EE3954"/>
    <w:pPr>
      <w:spacing w:after="0" w:line="240" w:lineRule="auto"/>
    </w:pPr>
  </w:style>
  <w:style w:type="paragraph" w:styleId="a5">
    <w:name w:val="Balloon Text"/>
    <w:basedOn w:val="a"/>
    <w:link w:val="a6"/>
    <w:uiPriority w:val="99"/>
    <w:semiHidden/>
    <w:unhideWhenUsed/>
    <w:rsid w:val="00941F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1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954"/>
    <w:rPr>
      <w:color w:val="0000FF" w:themeColor="hyperlink"/>
      <w:u w:val="single"/>
    </w:rPr>
  </w:style>
  <w:style w:type="paragraph" w:styleId="a4">
    <w:name w:val="No Spacing"/>
    <w:uiPriority w:val="1"/>
    <w:qFormat/>
    <w:rsid w:val="00EE3954"/>
    <w:pPr>
      <w:spacing w:after="0" w:line="240" w:lineRule="auto"/>
    </w:pPr>
  </w:style>
  <w:style w:type="paragraph" w:styleId="a5">
    <w:name w:val="Balloon Text"/>
    <w:basedOn w:val="a"/>
    <w:link w:val="a6"/>
    <w:uiPriority w:val="99"/>
    <w:semiHidden/>
    <w:unhideWhenUsed/>
    <w:rsid w:val="00941F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1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71678">
      <w:bodyDiv w:val="1"/>
      <w:marLeft w:val="0"/>
      <w:marRight w:val="0"/>
      <w:marTop w:val="0"/>
      <w:marBottom w:val="0"/>
      <w:divBdr>
        <w:top w:val="none" w:sz="0" w:space="0" w:color="auto"/>
        <w:left w:val="none" w:sz="0" w:space="0" w:color="auto"/>
        <w:bottom w:val="none" w:sz="0" w:space="0" w:color="auto"/>
        <w:right w:val="none" w:sz="0" w:space="0" w:color="auto"/>
      </w:divBdr>
      <w:divsChild>
        <w:div w:id="74765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chprsport.ru/?page_id=1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2016-03-25T08:25:00Z</cp:lastPrinted>
  <dcterms:created xsi:type="dcterms:W3CDTF">2016-03-25T08:09:00Z</dcterms:created>
  <dcterms:modified xsi:type="dcterms:W3CDTF">2016-03-25T08:48:00Z</dcterms:modified>
</cp:coreProperties>
</file>